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1C" w:rsidRDefault="009C6F1C"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5172941</wp:posOffset>
            </wp:positionH>
            <wp:positionV relativeFrom="paragraph">
              <wp:posOffset>1047</wp:posOffset>
            </wp:positionV>
            <wp:extent cx="1643495" cy="374073"/>
            <wp:effectExtent l="19050" t="0" r="0" b="0"/>
            <wp:wrapNone/>
            <wp:docPr id="4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495" cy="374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6F1C">
        <w:rPr>
          <w:noProof/>
          <w:lang w:eastAsia="it-IT"/>
        </w:rPr>
        <w:drawing>
          <wp:inline distT="0" distB="0" distL="0" distR="0">
            <wp:extent cx="1771650" cy="529884"/>
            <wp:effectExtent l="0" t="0" r="0" b="3810"/>
            <wp:docPr id="3" name="Immagine 1" descr="Download centre for visual elements - Regional Policy - European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 centre for visual elements - Regional Policy - European Commiss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649" cy="53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6F1C" w:rsidRDefault="009C6F1C" w:rsidP="009C6F1C">
      <w:pPr>
        <w:pStyle w:val="Corpodeltesto"/>
        <w:ind w:left="0"/>
        <w:jc w:val="left"/>
        <w:rPr>
          <w:sz w:val="20"/>
        </w:rPr>
      </w:pPr>
    </w:p>
    <w:p w:rsidR="009C6F1C" w:rsidRDefault="009C6F1C" w:rsidP="009C6F1C">
      <w:pPr>
        <w:pStyle w:val="Corpodeltesto"/>
        <w:ind w:left="0"/>
        <w:jc w:val="left"/>
        <w:rPr>
          <w:sz w:val="20"/>
        </w:rPr>
      </w:pPr>
    </w:p>
    <w:p w:rsidR="009C6F1C" w:rsidRDefault="009C6F1C" w:rsidP="009C6F1C">
      <w:pPr>
        <w:pStyle w:val="Corpodeltesto"/>
        <w:ind w:left="0"/>
        <w:jc w:val="center"/>
        <w:rPr>
          <w:b/>
          <w:sz w:val="20"/>
        </w:rPr>
      </w:pPr>
      <w:r w:rsidRPr="00412B8C">
        <w:rPr>
          <w:b/>
          <w:noProof/>
          <w:sz w:val="20"/>
          <w:lang w:eastAsia="it-IT"/>
        </w:rPr>
        <w:drawing>
          <wp:inline distT="0" distB="0" distL="0" distR="0">
            <wp:extent cx="547332" cy="607325"/>
            <wp:effectExtent l="19050" t="0" r="5118" b="0"/>
            <wp:docPr id="6" name="Immagine 2" descr="miu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iur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21" cy="60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2B8C">
        <w:rPr>
          <w:b/>
          <w:noProof/>
          <w:sz w:val="20"/>
          <w:lang w:eastAsia="it-IT"/>
        </w:rPr>
        <w:drawing>
          <wp:inline distT="0" distB="0" distL="0" distR="0">
            <wp:extent cx="3621936" cy="869563"/>
            <wp:effectExtent l="19050" t="0" r="0" b="0"/>
            <wp:docPr id="8" name="image2.jpe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 descr="Immagine che contiene testo&#10;&#10;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0566" cy="87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F1C" w:rsidRPr="00E624ED" w:rsidRDefault="009C6F1C" w:rsidP="009C6F1C">
      <w:pPr>
        <w:tabs>
          <w:tab w:val="left" w:pos="567"/>
          <w:tab w:val="left" w:pos="5103"/>
        </w:tabs>
        <w:spacing w:after="0"/>
        <w:jc w:val="center"/>
      </w:pPr>
      <w:r w:rsidRPr="00E624ED">
        <w:t>Ministero dell’Istruzione</w:t>
      </w:r>
    </w:p>
    <w:p w:rsidR="009C6F1C" w:rsidRPr="00E624ED" w:rsidRDefault="009C6F1C" w:rsidP="009C6F1C">
      <w:pPr>
        <w:tabs>
          <w:tab w:val="left" w:pos="-142"/>
          <w:tab w:val="left" w:pos="5103"/>
        </w:tabs>
        <w:spacing w:after="0"/>
        <w:jc w:val="center"/>
      </w:pPr>
      <w:r w:rsidRPr="00E624ED">
        <w:t>Ufficio Scolastico Regionale per il Lazio</w:t>
      </w:r>
    </w:p>
    <w:p w:rsidR="009C6F1C" w:rsidRPr="00E624ED" w:rsidRDefault="009C6F1C" w:rsidP="009C6F1C">
      <w:pPr>
        <w:pStyle w:val="Titolo1"/>
        <w:rPr>
          <w:rFonts w:ascii="Times New Roman" w:hAnsi="Times New Roman"/>
          <w:sz w:val="36"/>
        </w:rPr>
      </w:pPr>
      <w:r w:rsidRPr="00E624ED">
        <w:rPr>
          <w:rFonts w:ascii="Times New Roman" w:hAnsi="Times New Roman"/>
          <w:sz w:val="36"/>
        </w:rPr>
        <w:t xml:space="preserve">ISTITUTO COMPRENSIVO “GIUSEPPE BAGNERA”  </w:t>
      </w:r>
    </w:p>
    <w:p w:rsidR="009C6F1C" w:rsidRPr="00E624ED" w:rsidRDefault="009C6F1C" w:rsidP="009C6F1C">
      <w:pPr>
        <w:tabs>
          <w:tab w:val="left" w:pos="567"/>
          <w:tab w:val="left" w:pos="5103"/>
        </w:tabs>
        <w:spacing w:after="0"/>
        <w:jc w:val="center"/>
        <w:rPr>
          <w:sz w:val="20"/>
          <w:szCs w:val="20"/>
        </w:rPr>
      </w:pPr>
      <w:r w:rsidRPr="00E624ED">
        <w:rPr>
          <w:sz w:val="20"/>
          <w:szCs w:val="20"/>
        </w:rPr>
        <w:t xml:space="preserve">Sede centrale - Via G. Bagnera 64 – 00146 – Roma - Tel.  06/5580690 - Fax 06/5599317 </w:t>
      </w:r>
    </w:p>
    <w:p w:rsidR="009C6F1C" w:rsidRPr="00E624ED" w:rsidRDefault="009C6F1C" w:rsidP="009C6F1C">
      <w:pPr>
        <w:tabs>
          <w:tab w:val="left" w:pos="567"/>
          <w:tab w:val="left" w:pos="5103"/>
        </w:tabs>
        <w:spacing w:after="0"/>
        <w:jc w:val="both"/>
        <w:rPr>
          <w:sz w:val="20"/>
          <w:szCs w:val="20"/>
          <w:lang w:val="en-US"/>
        </w:rPr>
      </w:pPr>
      <w:r w:rsidRPr="00E624ED">
        <w:rPr>
          <w:sz w:val="20"/>
          <w:szCs w:val="20"/>
        </w:rPr>
        <w:t xml:space="preserve">             Distretto Scolastico  23 – Municipio XI (ex XV)  - Cod. Mecc. </w:t>
      </w:r>
      <w:r w:rsidRPr="00E624ED">
        <w:rPr>
          <w:sz w:val="20"/>
          <w:szCs w:val="20"/>
          <w:lang w:val="en-US"/>
        </w:rPr>
        <w:t xml:space="preserve">RMIC8FS007 – Cod. </w:t>
      </w:r>
      <w:proofErr w:type="spellStart"/>
      <w:r w:rsidRPr="00E624ED">
        <w:rPr>
          <w:sz w:val="20"/>
          <w:szCs w:val="20"/>
          <w:lang w:val="en-US"/>
        </w:rPr>
        <w:t>Fisc</w:t>
      </w:r>
      <w:proofErr w:type="spellEnd"/>
      <w:r w:rsidRPr="00E624ED">
        <w:rPr>
          <w:sz w:val="20"/>
          <w:szCs w:val="20"/>
          <w:lang w:val="en-US"/>
        </w:rPr>
        <w:t>. 97713450589</w:t>
      </w:r>
    </w:p>
    <w:p w:rsidR="009C6F1C" w:rsidRPr="00E624ED" w:rsidRDefault="009C6F1C" w:rsidP="009C6F1C">
      <w:pPr>
        <w:spacing w:after="0"/>
        <w:jc w:val="center"/>
        <w:rPr>
          <w:sz w:val="20"/>
          <w:szCs w:val="20"/>
        </w:rPr>
      </w:pPr>
      <w:r w:rsidRPr="00E624ED">
        <w:rPr>
          <w:sz w:val="20"/>
          <w:szCs w:val="20"/>
        </w:rPr>
        <w:t xml:space="preserve">Sito web: </w:t>
      </w:r>
      <w:hyperlink r:id="rId9" w:history="1">
        <w:r w:rsidRPr="00E624ED">
          <w:rPr>
            <w:rStyle w:val="Collegamentoipertestuale"/>
            <w:sz w:val="20"/>
            <w:szCs w:val="20"/>
          </w:rPr>
          <w:t>www.icbagnera.edu.it</w:t>
        </w:r>
      </w:hyperlink>
      <w:r w:rsidRPr="00E624ED">
        <w:rPr>
          <w:b/>
          <w:sz w:val="20"/>
          <w:szCs w:val="20"/>
        </w:rPr>
        <w:t xml:space="preserve"> - </w:t>
      </w:r>
      <w:r w:rsidRPr="00E624ED">
        <w:rPr>
          <w:sz w:val="20"/>
          <w:szCs w:val="20"/>
        </w:rPr>
        <w:t xml:space="preserve">E-Mail: </w:t>
      </w:r>
      <w:hyperlink r:id="rId10" w:history="1">
        <w:r w:rsidRPr="00E624ED">
          <w:rPr>
            <w:rStyle w:val="Collegamentoipertestuale"/>
            <w:sz w:val="20"/>
            <w:szCs w:val="20"/>
          </w:rPr>
          <w:t>rmic8fs007@istruzione.it</w:t>
        </w:r>
      </w:hyperlink>
      <w:r w:rsidRPr="00E624ED">
        <w:rPr>
          <w:sz w:val="20"/>
          <w:szCs w:val="20"/>
        </w:rPr>
        <w:t xml:space="preserve">  Pec: </w:t>
      </w:r>
      <w:hyperlink r:id="rId11" w:history="1">
        <w:r w:rsidRPr="00E624ED">
          <w:rPr>
            <w:rStyle w:val="Collegamentoipertestuale"/>
            <w:sz w:val="20"/>
            <w:szCs w:val="20"/>
          </w:rPr>
          <w:t>rmic8fs007@pec.istruzione.it</w:t>
        </w:r>
      </w:hyperlink>
      <w:r w:rsidRPr="00E624ED">
        <w:rPr>
          <w:sz w:val="20"/>
          <w:szCs w:val="20"/>
        </w:rPr>
        <w:t xml:space="preserve"> </w:t>
      </w:r>
    </w:p>
    <w:p w:rsidR="009C6F1C" w:rsidRDefault="002E658F" w:rsidP="00D376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Prot. 2324 del </w:t>
      </w:r>
      <w:r w:rsidR="00902C52">
        <w:rPr>
          <w:rFonts w:ascii="Times New Roman" w:hAnsi="Times New Roman" w:cs="Times New Roman"/>
        </w:rPr>
        <w:t>12/03/2022</w:t>
      </w:r>
    </w:p>
    <w:p w:rsidR="009C6F1C" w:rsidRPr="00A0561D" w:rsidRDefault="009C6F1C" w:rsidP="00D376EB">
      <w:pPr>
        <w:spacing w:after="0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A0561D">
        <w:rPr>
          <w:rFonts w:ascii="Times New Roman" w:hAnsi="Times New Roman" w:cs="Times New Roman"/>
          <w:sz w:val="24"/>
          <w:szCs w:val="24"/>
        </w:rPr>
        <w:t>All’Albo on line</w:t>
      </w:r>
    </w:p>
    <w:p w:rsidR="009C6F1C" w:rsidRPr="00A0561D" w:rsidRDefault="009C6F1C" w:rsidP="00D376EB">
      <w:pPr>
        <w:tabs>
          <w:tab w:val="left" w:pos="9072"/>
        </w:tabs>
        <w:spacing w:after="0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A0561D">
        <w:rPr>
          <w:rFonts w:ascii="Times New Roman" w:hAnsi="Times New Roman" w:cs="Times New Roman"/>
          <w:sz w:val="24"/>
          <w:szCs w:val="24"/>
        </w:rPr>
        <w:t>Al sito web</w:t>
      </w:r>
    </w:p>
    <w:p w:rsidR="009C6F1C" w:rsidRPr="00A0561D" w:rsidRDefault="009C6F1C" w:rsidP="00D376EB">
      <w:pPr>
        <w:spacing w:after="0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A0561D">
        <w:rPr>
          <w:rFonts w:ascii="Times New Roman" w:hAnsi="Times New Roman" w:cs="Times New Roman"/>
          <w:sz w:val="24"/>
          <w:szCs w:val="24"/>
        </w:rPr>
        <w:t>Amministrazione trasparente</w:t>
      </w:r>
    </w:p>
    <w:p w:rsidR="00D376EB" w:rsidRPr="00A0561D" w:rsidRDefault="00D376EB" w:rsidP="00D376EB">
      <w:pPr>
        <w:tabs>
          <w:tab w:val="left" w:pos="9214"/>
        </w:tabs>
        <w:autoSpaceDE w:val="0"/>
        <w:autoSpaceDN w:val="0"/>
        <w:adjustRightInd w:val="0"/>
        <w:ind w:right="141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C6F1C" w:rsidRPr="00A0561D" w:rsidRDefault="009C6F1C" w:rsidP="00D376EB">
      <w:pPr>
        <w:tabs>
          <w:tab w:val="left" w:pos="9214"/>
        </w:tabs>
        <w:autoSpaceDE w:val="0"/>
        <w:autoSpaceDN w:val="0"/>
        <w:adjustRightInd w:val="0"/>
        <w:ind w:right="14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561D">
        <w:rPr>
          <w:rFonts w:ascii="Times New Roman" w:hAnsi="Times New Roman" w:cs="Times New Roman"/>
          <w:b/>
          <w:i/>
          <w:sz w:val="24"/>
          <w:szCs w:val="24"/>
        </w:rPr>
        <w:t>OGGETTO:</w:t>
      </w:r>
      <w:r w:rsidRPr="00A056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056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DICHIARAZIONE DI VALUTAZIONE DEI CV PERVENUTI A SEGUITO DELL’AVVISO DI SELEZIONE PER </w:t>
      </w:r>
      <w:r w:rsidR="00D376EB" w:rsidRPr="00A056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COLLAUDATORE</w:t>
      </w:r>
    </w:p>
    <w:p w:rsidR="009C6F1C" w:rsidRPr="00A0561D" w:rsidRDefault="009C6F1C" w:rsidP="00D376EB">
      <w:pPr>
        <w:pStyle w:val="Heading1"/>
        <w:tabs>
          <w:tab w:val="left" w:pos="9214"/>
        </w:tabs>
        <w:spacing w:line="259" w:lineRule="auto"/>
        <w:ind w:right="141"/>
        <w:jc w:val="both"/>
        <w:rPr>
          <w:b w:val="0"/>
        </w:rPr>
      </w:pPr>
      <w:r w:rsidRPr="00A0561D">
        <w:rPr>
          <w:b w:val="0"/>
        </w:rPr>
        <w:t>Fondi Strutturali Europei – Programma Operativo Nazionale “Per la scuola, competenze eambienti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nell'organizzazione”– Avviso pubblico prot.n. 28966 del 6 settembre 2021 per la trasformazione digitale nella didattica e nell'organizzazione</w:t>
      </w:r>
    </w:p>
    <w:p w:rsidR="002E658F" w:rsidRDefault="009C6F1C" w:rsidP="002E658F">
      <w:pPr>
        <w:pStyle w:val="Heading1"/>
        <w:jc w:val="both"/>
      </w:pPr>
      <w:r w:rsidRPr="002E658F">
        <w:t xml:space="preserve"> </w:t>
      </w:r>
    </w:p>
    <w:p w:rsidR="009C6F1C" w:rsidRPr="002E658F" w:rsidRDefault="009C6F1C" w:rsidP="002E658F">
      <w:pPr>
        <w:pStyle w:val="Heading1"/>
        <w:jc w:val="both"/>
      </w:pPr>
      <w:r w:rsidRPr="002E658F">
        <w:t>Codice Progetto: 13.1.2A - FESRPON-LA-2021-504</w:t>
      </w:r>
    </w:p>
    <w:p w:rsidR="009C6F1C" w:rsidRPr="002E658F" w:rsidRDefault="009C6F1C" w:rsidP="002E658F">
      <w:pPr>
        <w:pStyle w:val="Heading1"/>
        <w:jc w:val="both"/>
      </w:pPr>
      <w:r w:rsidRPr="002E658F">
        <w:t xml:space="preserve"> CIG     910663481B</w:t>
      </w:r>
    </w:p>
    <w:p w:rsidR="009C6F1C" w:rsidRPr="002E658F" w:rsidRDefault="009C6F1C" w:rsidP="002E658F">
      <w:pPr>
        <w:pStyle w:val="Heading1"/>
        <w:jc w:val="both"/>
        <w:rPr>
          <w:bCs w:val="0"/>
          <w:i/>
          <w:iCs/>
        </w:rPr>
      </w:pPr>
      <w:r w:rsidRPr="002E658F">
        <w:t xml:space="preserve"> CUP     B89J21020610006</w:t>
      </w:r>
    </w:p>
    <w:p w:rsidR="009C6F1C" w:rsidRPr="00A0561D" w:rsidRDefault="009C6F1C" w:rsidP="00D376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05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IL DIRIGENTE SCOLASTICO</w:t>
      </w:r>
    </w:p>
    <w:p w:rsidR="009C6F1C" w:rsidRPr="00A0561D" w:rsidRDefault="009C6F1C" w:rsidP="00D376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VISTO </w:t>
      </w:r>
      <w:r w:rsidRPr="00A0561D">
        <w:rPr>
          <w:rFonts w:ascii="Times New Roman" w:hAnsi="Times New Roman" w:cs="Times New Roman"/>
          <w:color w:val="000000"/>
          <w:sz w:val="24"/>
          <w:szCs w:val="24"/>
        </w:rPr>
        <w:t xml:space="preserve">il Decreto Legislativo 30 marzo 2001, n. 165 recante "Norme generali sull'ordinamento del lavoro alle dipendenze della Amministrazioni Pubbliche" e ss.mm.ii.; </w:t>
      </w:r>
    </w:p>
    <w:p w:rsidR="009C6F1C" w:rsidRPr="00A0561D" w:rsidRDefault="009C6F1C" w:rsidP="00D376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VISTO </w:t>
      </w:r>
      <w:r w:rsidRPr="00A0561D">
        <w:rPr>
          <w:rFonts w:ascii="Times New Roman" w:hAnsi="Times New Roman" w:cs="Times New Roman"/>
          <w:color w:val="000000"/>
          <w:sz w:val="24"/>
          <w:szCs w:val="24"/>
        </w:rPr>
        <w:t xml:space="preserve">il DPR 275/99, concernente norme in materia di autonomia delle istituzioni scolastiche; </w:t>
      </w:r>
    </w:p>
    <w:p w:rsidR="009C6F1C" w:rsidRPr="00A0561D" w:rsidRDefault="009C6F1C" w:rsidP="00D376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VISTA </w:t>
      </w:r>
      <w:r w:rsidRPr="00A0561D">
        <w:rPr>
          <w:rFonts w:ascii="Times New Roman" w:hAnsi="Times New Roman" w:cs="Times New Roman"/>
          <w:color w:val="000000"/>
          <w:sz w:val="24"/>
          <w:szCs w:val="24"/>
        </w:rPr>
        <w:t xml:space="preserve">la circolare della Funzione Pubblica n.2/2008; </w:t>
      </w:r>
    </w:p>
    <w:p w:rsidR="009C6F1C" w:rsidRPr="00A0561D" w:rsidRDefault="009C6F1C" w:rsidP="00D376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VISTO </w:t>
      </w:r>
      <w:r w:rsidRPr="00A0561D">
        <w:rPr>
          <w:rFonts w:ascii="Times New Roman" w:hAnsi="Times New Roman" w:cs="Times New Roman"/>
          <w:color w:val="000000"/>
          <w:sz w:val="24"/>
          <w:szCs w:val="24"/>
        </w:rPr>
        <w:t>il D.I. 129/2018, concernente “Regolamento concernente le Istruzioni generali sulla gestione amministrativo-contabile delle istituzioni scolastiche”;</w:t>
      </w:r>
    </w:p>
    <w:p w:rsidR="009C6F1C" w:rsidRPr="00A0561D" w:rsidRDefault="009C6F1C" w:rsidP="00D37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VISTA </w:t>
      </w:r>
      <w:r w:rsidRPr="00A0561D">
        <w:rPr>
          <w:rFonts w:ascii="Times New Roman" w:hAnsi="Times New Roman" w:cs="Times New Roman"/>
          <w:color w:val="000000"/>
          <w:sz w:val="24"/>
          <w:szCs w:val="24"/>
        </w:rPr>
        <w:t xml:space="preserve">la circolare n° 2 del 2 febbraio 2009 del Ministero del Lavoro che regolamenta i compensi, gli aspetti fiscali e contributivi per gli incarichi ed impieghi nella P.A. </w:t>
      </w:r>
    </w:p>
    <w:p w:rsidR="009C6F1C" w:rsidRPr="00A0561D" w:rsidRDefault="009C6F1C" w:rsidP="00D37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VISTE </w:t>
      </w:r>
      <w:r w:rsidRPr="00A0561D">
        <w:rPr>
          <w:rFonts w:ascii="Times New Roman" w:hAnsi="Times New Roman" w:cs="Times New Roman"/>
          <w:color w:val="000000"/>
          <w:sz w:val="24"/>
          <w:szCs w:val="24"/>
        </w:rPr>
        <w:t xml:space="preserve">le linee guida dell’autorità di gestione P.O.N. di cui alla nota MIUR 1588 DEL 13.01.2016 recanti indicazioni in merito all’affidamento dei contratti pubblici di servizi e forniture </w:t>
      </w:r>
      <w:r w:rsidRPr="00A056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al di sotto della soglia comunitaria e affidamenti di incarichi a personale interno/esterno e successive modifiche e integrazioni; </w:t>
      </w:r>
    </w:p>
    <w:p w:rsidR="009C6F1C" w:rsidRPr="00A0561D" w:rsidRDefault="009C6F1C" w:rsidP="00D37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VISTI </w:t>
      </w:r>
      <w:r w:rsidRPr="00A0561D">
        <w:rPr>
          <w:rFonts w:ascii="Times New Roman" w:hAnsi="Times New Roman" w:cs="Times New Roman"/>
          <w:color w:val="000000"/>
          <w:sz w:val="24"/>
          <w:szCs w:val="24"/>
        </w:rPr>
        <w:t xml:space="preserve">i Regolamenti (UE) n. 1303/2013 recanti disposizioni comuni sui Fondi strutturali e di investimento europei, il Regolamento (UE) n. 1301/2013 relativo al Fondo Europeo di Sviluppo Regionale (FESR) e il Regolamento (UE) n. 1304/2013 relativo al Fondo Sociale Europeo; </w:t>
      </w:r>
    </w:p>
    <w:p w:rsidR="009C6F1C" w:rsidRPr="00A0561D" w:rsidRDefault="009C6F1C" w:rsidP="00D37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VISTO </w:t>
      </w:r>
      <w:r w:rsidRPr="00A0561D">
        <w:rPr>
          <w:rFonts w:ascii="Times New Roman" w:hAnsi="Times New Roman" w:cs="Times New Roman"/>
          <w:color w:val="000000"/>
          <w:sz w:val="24"/>
          <w:szCs w:val="24"/>
        </w:rPr>
        <w:t xml:space="preserve">il PON - Programma Operativo Nazionale 2014IT05M2OP001 “Per la scuola – competenze e ambienti per l’apprendimento” approvato con Decisione C(2014) n. 9952, del 17 dicembre 2014 della Commissione Europea; </w:t>
      </w:r>
    </w:p>
    <w:p w:rsidR="009C6F1C" w:rsidRPr="00A0561D" w:rsidRDefault="009C6F1C" w:rsidP="00D376EB">
      <w:pPr>
        <w:pStyle w:val="Corpodeltesto"/>
        <w:ind w:left="0" w:right="-1"/>
      </w:pPr>
      <w:r w:rsidRPr="00A0561D">
        <w:rPr>
          <w:b/>
        </w:rPr>
        <w:t>VISTO</w:t>
      </w:r>
      <w:r w:rsidRPr="00A0561D">
        <w:rPr>
          <w:b/>
          <w:spacing w:val="41"/>
        </w:rPr>
        <w:t xml:space="preserve"> </w:t>
      </w:r>
      <w:r w:rsidRPr="00A0561D">
        <w:t>l’avviso</w:t>
      </w:r>
      <w:r w:rsidRPr="00A0561D">
        <w:rPr>
          <w:spacing w:val="-10"/>
        </w:rPr>
        <w:t xml:space="preserve"> </w:t>
      </w:r>
      <w:r w:rsidRPr="00A0561D">
        <w:t>del</w:t>
      </w:r>
      <w:r w:rsidRPr="00A0561D">
        <w:rPr>
          <w:spacing w:val="-10"/>
        </w:rPr>
        <w:t xml:space="preserve"> </w:t>
      </w:r>
      <w:r w:rsidRPr="00A0561D">
        <w:t>Ministero</w:t>
      </w:r>
      <w:r w:rsidRPr="00A0561D">
        <w:rPr>
          <w:spacing w:val="-10"/>
        </w:rPr>
        <w:t xml:space="preserve"> </w:t>
      </w:r>
      <w:r w:rsidRPr="00A0561D">
        <w:t>dell’Istruzione</w:t>
      </w:r>
      <w:r w:rsidRPr="00A0561D">
        <w:rPr>
          <w:spacing w:val="-10"/>
        </w:rPr>
        <w:t xml:space="preserve"> </w:t>
      </w:r>
      <w:r w:rsidRPr="00A0561D">
        <w:t>prot.</w:t>
      </w:r>
      <w:r w:rsidRPr="00A0561D">
        <w:rPr>
          <w:spacing w:val="-10"/>
        </w:rPr>
        <w:t xml:space="preserve"> </w:t>
      </w:r>
      <w:r w:rsidRPr="00A0561D">
        <w:t>n.</w:t>
      </w:r>
      <w:r w:rsidRPr="00A0561D">
        <w:rPr>
          <w:spacing w:val="-10"/>
        </w:rPr>
        <w:t xml:space="preserve"> </w:t>
      </w:r>
      <w:r w:rsidRPr="00A0561D">
        <w:t>AOODGEFID\28966</w:t>
      </w:r>
      <w:r w:rsidRPr="00A0561D">
        <w:rPr>
          <w:spacing w:val="-10"/>
        </w:rPr>
        <w:t xml:space="preserve"> </w:t>
      </w:r>
      <w:r w:rsidRPr="00A0561D">
        <w:t>del</w:t>
      </w:r>
      <w:r w:rsidRPr="00A0561D">
        <w:rPr>
          <w:spacing w:val="-9"/>
        </w:rPr>
        <w:t xml:space="preserve"> </w:t>
      </w:r>
      <w:r w:rsidRPr="00A0561D">
        <w:t>6</w:t>
      </w:r>
      <w:r w:rsidRPr="00A0561D">
        <w:rPr>
          <w:spacing w:val="-10"/>
        </w:rPr>
        <w:t xml:space="preserve"> </w:t>
      </w:r>
      <w:r w:rsidRPr="00A0561D">
        <w:t>settembre</w:t>
      </w:r>
      <w:r w:rsidRPr="00A0561D">
        <w:rPr>
          <w:spacing w:val="-10"/>
        </w:rPr>
        <w:t xml:space="preserve"> </w:t>
      </w:r>
      <w:r w:rsidRPr="00A0561D">
        <w:t>2021</w:t>
      </w:r>
      <w:r w:rsidRPr="00A0561D">
        <w:rPr>
          <w:spacing w:val="-9"/>
        </w:rPr>
        <w:t xml:space="preserve"> </w:t>
      </w:r>
      <w:r w:rsidRPr="00A0561D">
        <w:t>per</w:t>
      </w:r>
      <w:r w:rsidRPr="00A0561D">
        <w:rPr>
          <w:spacing w:val="-58"/>
        </w:rPr>
        <w:t xml:space="preserve"> </w:t>
      </w:r>
      <w:r w:rsidRPr="00A0561D">
        <w:t>la</w:t>
      </w:r>
      <w:r w:rsidRPr="00A0561D">
        <w:rPr>
          <w:spacing w:val="-14"/>
        </w:rPr>
        <w:t xml:space="preserve"> </w:t>
      </w:r>
      <w:r w:rsidRPr="00A0561D">
        <w:t>dotazione</w:t>
      </w:r>
      <w:r w:rsidRPr="00A0561D">
        <w:rPr>
          <w:spacing w:val="-13"/>
        </w:rPr>
        <w:t xml:space="preserve"> </w:t>
      </w:r>
      <w:r w:rsidRPr="00A0561D">
        <w:t>di</w:t>
      </w:r>
      <w:r w:rsidRPr="00A0561D">
        <w:rPr>
          <w:spacing w:val="-13"/>
        </w:rPr>
        <w:t xml:space="preserve"> </w:t>
      </w:r>
      <w:r w:rsidRPr="00A0561D">
        <w:t>attrezzature</w:t>
      </w:r>
      <w:r w:rsidRPr="00A0561D">
        <w:rPr>
          <w:spacing w:val="-14"/>
        </w:rPr>
        <w:t xml:space="preserve"> </w:t>
      </w:r>
      <w:r w:rsidRPr="00A0561D">
        <w:t>basilari</w:t>
      </w:r>
      <w:r w:rsidRPr="00A0561D">
        <w:rPr>
          <w:spacing w:val="-13"/>
        </w:rPr>
        <w:t xml:space="preserve"> </w:t>
      </w:r>
      <w:r w:rsidRPr="00A0561D">
        <w:t>per</w:t>
      </w:r>
      <w:r w:rsidRPr="00A0561D">
        <w:rPr>
          <w:spacing w:val="-13"/>
        </w:rPr>
        <w:t xml:space="preserve"> </w:t>
      </w:r>
      <w:r w:rsidRPr="00A0561D">
        <w:t>la</w:t>
      </w:r>
      <w:r w:rsidRPr="00A0561D">
        <w:rPr>
          <w:spacing w:val="-13"/>
        </w:rPr>
        <w:t xml:space="preserve"> </w:t>
      </w:r>
      <w:r w:rsidRPr="00A0561D">
        <w:t>trasformazione</w:t>
      </w:r>
      <w:r w:rsidRPr="00A0561D">
        <w:rPr>
          <w:spacing w:val="-14"/>
        </w:rPr>
        <w:t xml:space="preserve"> </w:t>
      </w:r>
      <w:r w:rsidRPr="00A0561D">
        <w:t>digitale</w:t>
      </w:r>
      <w:r w:rsidRPr="00A0561D">
        <w:rPr>
          <w:spacing w:val="-13"/>
        </w:rPr>
        <w:t xml:space="preserve"> </w:t>
      </w:r>
      <w:r w:rsidRPr="00A0561D">
        <w:t>della</w:t>
      </w:r>
      <w:r w:rsidRPr="00A0561D">
        <w:rPr>
          <w:spacing w:val="-13"/>
        </w:rPr>
        <w:t xml:space="preserve"> </w:t>
      </w:r>
      <w:r w:rsidRPr="00A0561D">
        <w:t>didattica</w:t>
      </w:r>
      <w:r w:rsidRPr="00A0561D">
        <w:rPr>
          <w:spacing w:val="-14"/>
        </w:rPr>
        <w:t xml:space="preserve"> </w:t>
      </w:r>
      <w:r w:rsidRPr="00A0561D">
        <w:t>e</w:t>
      </w:r>
      <w:r w:rsidRPr="00A0561D">
        <w:rPr>
          <w:spacing w:val="-11"/>
        </w:rPr>
        <w:t xml:space="preserve"> </w:t>
      </w:r>
      <w:r w:rsidRPr="00A0561D">
        <w:t>dell’organizzazione</w:t>
      </w:r>
      <w:r w:rsidRPr="00A0561D">
        <w:rPr>
          <w:spacing w:val="-58"/>
        </w:rPr>
        <w:t xml:space="preserve"> </w:t>
      </w:r>
      <w:r w:rsidRPr="00A0561D">
        <w:t>delle istituzioni scolastiche. Asse II – Infrastrutture per l’istruzione – Fondo Europeo di Sviluppo</w:t>
      </w:r>
      <w:r w:rsidRPr="00A0561D">
        <w:rPr>
          <w:spacing w:val="1"/>
        </w:rPr>
        <w:t xml:space="preserve"> </w:t>
      </w:r>
      <w:r w:rsidRPr="00A0561D">
        <w:t>Regionale (FESR) – Asse V – Priorità d’investimento: 13i “Promuovere il superamento degli effetti</w:t>
      </w:r>
      <w:r w:rsidRPr="00A0561D">
        <w:rPr>
          <w:spacing w:val="-57"/>
        </w:rPr>
        <w:t xml:space="preserve"> </w:t>
      </w:r>
      <w:r w:rsidRPr="00A0561D">
        <w:t>della</w:t>
      </w:r>
      <w:r w:rsidRPr="00A0561D">
        <w:rPr>
          <w:spacing w:val="-2"/>
        </w:rPr>
        <w:t xml:space="preserve"> </w:t>
      </w:r>
      <w:r w:rsidRPr="00A0561D">
        <w:t>crisi</w:t>
      </w:r>
      <w:r w:rsidRPr="00A0561D">
        <w:rPr>
          <w:spacing w:val="-1"/>
        </w:rPr>
        <w:t xml:space="preserve"> </w:t>
      </w:r>
      <w:r w:rsidRPr="00A0561D">
        <w:t>nel</w:t>
      </w:r>
      <w:r w:rsidRPr="00A0561D">
        <w:rPr>
          <w:spacing w:val="-2"/>
        </w:rPr>
        <w:t xml:space="preserve"> </w:t>
      </w:r>
      <w:r w:rsidRPr="00A0561D">
        <w:t>contesto</w:t>
      </w:r>
      <w:r w:rsidRPr="00A0561D">
        <w:rPr>
          <w:spacing w:val="-1"/>
        </w:rPr>
        <w:t xml:space="preserve"> </w:t>
      </w:r>
      <w:r w:rsidRPr="00A0561D">
        <w:t>della</w:t>
      </w:r>
      <w:r w:rsidRPr="00A0561D">
        <w:rPr>
          <w:spacing w:val="-1"/>
        </w:rPr>
        <w:t xml:space="preserve"> </w:t>
      </w:r>
      <w:r w:rsidRPr="00A0561D">
        <w:t>pandemia</w:t>
      </w:r>
      <w:r w:rsidRPr="00A0561D">
        <w:rPr>
          <w:spacing w:val="-2"/>
        </w:rPr>
        <w:t xml:space="preserve"> </w:t>
      </w:r>
      <w:r w:rsidRPr="00A0561D">
        <w:t>di</w:t>
      </w:r>
      <w:r w:rsidRPr="00A0561D">
        <w:rPr>
          <w:spacing w:val="-1"/>
        </w:rPr>
        <w:t xml:space="preserve"> </w:t>
      </w:r>
      <w:r w:rsidRPr="00A0561D">
        <w:t>COVID-19</w:t>
      </w:r>
      <w:r w:rsidRPr="00A0561D">
        <w:rPr>
          <w:spacing w:val="-2"/>
        </w:rPr>
        <w:t xml:space="preserve"> </w:t>
      </w:r>
      <w:r w:rsidRPr="00A0561D">
        <w:t>e</w:t>
      </w:r>
      <w:r w:rsidRPr="00A0561D">
        <w:rPr>
          <w:spacing w:val="-3"/>
        </w:rPr>
        <w:t xml:space="preserve"> </w:t>
      </w:r>
      <w:r w:rsidRPr="00A0561D">
        <w:t>delle</w:t>
      </w:r>
      <w:r w:rsidRPr="00A0561D">
        <w:rPr>
          <w:spacing w:val="-2"/>
        </w:rPr>
        <w:t xml:space="preserve"> </w:t>
      </w:r>
      <w:r w:rsidRPr="00A0561D">
        <w:t>sue</w:t>
      </w:r>
      <w:r w:rsidRPr="00A0561D">
        <w:rPr>
          <w:spacing w:val="-2"/>
        </w:rPr>
        <w:t xml:space="preserve"> </w:t>
      </w:r>
      <w:r w:rsidRPr="00A0561D">
        <w:t>conseguenze</w:t>
      </w:r>
      <w:r w:rsidRPr="00A0561D">
        <w:rPr>
          <w:spacing w:val="-3"/>
        </w:rPr>
        <w:t xml:space="preserve"> </w:t>
      </w:r>
      <w:r w:rsidRPr="00A0561D">
        <w:t>sociali</w:t>
      </w:r>
      <w:r w:rsidRPr="00A0561D">
        <w:rPr>
          <w:spacing w:val="-2"/>
        </w:rPr>
        <w:t xml:space="preserve"> </w:t>
      </w:r>
      <w:r w:rsidRPr="00A0561D">
        <w:t>e</w:t>
      </w:r>
      <w:r w:rsidRPr="00A0561D">
        <w:rPr>
          <w:spacing w:val="-3"/>
        </w:rPr>
        <w:t xml:space="preserve"> </w:t>
      </w:r>
      <w:r w:rsidRPr="00A0561D">
        <w:t>preparare</w:t>
      </w:r>
      <w:r w:rsidRPr="00A0561D">
        <w:rPr>
          <w:spacing w:val="-2"/>
        </w:rPr>
        <w:t xml:space="preserve"> </w:t>
      </w:r>
      <w:r w:rsidRPr="00A0561D">
        <w:t>una</w:t>
      </w:r>
      <w:r w:rsidRPr="00A0561D">
        <w:rPr>
          <w:spacing w:val="-57"/>
        </w:rPr>
        <w:t xml:space="preserve"> </w:t>
      </w:r>
      <w:r w:rsidRPr="00A0561D">
        <w:t>ripresa verde, digitale e resiliente dell’economia – Obiettivo specifico 13.1 “Facilitare una ripresa</w:t>
      </w:r>
      <w:r w:rsidRPr="00A0561D">
        <w:rPr>
          <w:spacing w:val="1"/>
        </w:rPr>
        <w:t xml:space="preserve"> </w:t>
      </w:r>
      <w:r w:rsidRPr="00A0561D">
        <w:t>verde, digitalee resiliente dell'economia” – Azione 13.1.2 “Digital Board: trasformazione digitale</w:t>
      </w:r>
      <w:r w:rsidRPr="00A0561D">
        <w:rPr>
          <w:spacing w:val="1"/>
        </w:rPr>
        <w:t xml:space="preserve"> </w:t>
      </w:r>
      <w:r w:rsidRPr="00A0561D">
        <w:t>nella didattica</w:t>
      </w:r>
      <w:r w:rsidRPr="00A0561D">
        <w:rPr>
          <w:spacing w:val="-2"/>
        </w:rPr>
        <w:t xml:space="preserve"> </w:t>
      </w:r>
      <w:r w:rsidRPr="00A0561D">
        <w:t>e</w:t>
      </w:r>
      <w:r w:rsidRPr="00A0561D">
        <w:rPr>
          <w:spacing w:val="-1"/>
        </w:rPr>
        <w:t xml:space="preserve"> </w:t>
      </w:r>
      <w:r w:rsidRPr="00A0561D">
        <w:t>nell'organizzazione”;</w:t>
      </w:r>
    </w:p>
    <w:p w:rsidR="00A0561D" w:rsidRPr="00A0561D" w:rsidRDefault="00A0561D" w:rsidP="00A05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61D">
        <w:rPr>
          <w:rFonts w:ascii="Times New Roman" w:hAnsi="Times New Roman" w:cs="Times New Roman"/>
          <w:b/>
          <w:sz w:val="24"/>
          <w:szCs w:val="24"/>
        </w:rPr>
        <w:t>VISTO</w:t>
      </w:r>
      <w:r w:rsidRPr="00A0561D">
        <w:rPr>
          <w:rFonts w:ascii="Times New Roman" w:hAnsi="Times New Roman" w:cs="Times New Roman"/>
          <w:sz w:val="24"/>
          <w:szCs w:val="24"/>
        </w:rPr>
        <w:t xml:space="preserve"> l’articolo 5 della Legge 241/1990, nonché l’articolo 31 del Codice degli appalti D. Lgs 50/2016, le linee guida Anac n. 3 del 2017 che definiscono ruolo e compiti del Responsabile del Procedimento </w:t>
      </w:r>
    </w:p>
    <w:p w:rsidR="00A0561D" w:rsidRPr="00A0561D" w:rsidRDefault="00A0561D" w:rsidP="00A05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61D">
        <w:rPr>
          <w:rFonts w:ascii="Times New Roman" w:hAnsi="Times New Roman" w:cs="Times New Roman"/>
          <w:b/>
          <w:sz w:val="24"/>
          <w:szCs w:val="24"/>
        </w:rPr>
        <w:t>VISTO</w:t>
      </w:r>
      <w:r w:rsidRPr="00A0561D">
        <w:rPr>
          <w:rFonts w:ascii="Times New Roman" w:hAnsi="Times New Roman" w:cs="Times New Roman"/>
          <w:sz w:val="24"/>
          <w:szCs w:val="24"/>
        </w:rPr>
        <w:t xml:space="preserve"> il Decreto di assegnazione dell’incarico RUP prot.n.952 del 01/02/2022 alla Dirigente scolastica Dott.ssa Stefania Forcellini</w:t>
      </w:r>
    </w:p>
    <w:p w:rsidR="00A0561D" w:rsidRPr="00A0561D" w:rsidRDefault="00A0561D" w:rsidP="00A05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61D">
        <w:rPr>
          <w:rFonts w:ascii="Times New Roman" w:hAnsi="Times New Roman" w:cs="Times New Roman"/>
          <w:b/>
          <w:sz w:val="24"/>
          <w:szCs w:val="24"/>
        </w:rPr>
        <w:t>RITENUTO</w:t>
      </w:r>
      <w:r w:rsidRPr="00A0561D">
        <w:rPr>
          <w:rFonts w:ascii="Times New Roman" w:hAnsi="Times New Roman" w:cs="Times New Roman"/>
          <w:sz w:val="24"/>
          <w:szCs w:val="24"/>
        </w:rPr>
        <w:t xml:space="preserve"> di avere le competenze necessarie allo svolgimento dell’incarico</w:t>
      </w:r>
    </w:p>
    <w:p w:rsidR="00D376EB" w:rsidRPr="00A0561D" w:rsidRDefault="00D376EB" w:rsidP="00D3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61D">
        <w:rPr>
          <w:rFonts w:ascii="Times New Roman" w:hAnsi="Times New Roman" w:cs="Times New Roman"/>
          <w:b/>
          <w:sz w:val="24"/>
          <w:szCs w:val="24"/>
        </w:rPr>
        <w:t>VISTO</w:t>
      </w:r>
      <w:r w:rsidRPr="00A0561D">
        <w:rPr>
          <w:rFonts w:ascii="Times New Roman" w:hAnsi="Times New Roman" w:cs="Times New Roman"/>
          <w:sz w:val="24"/>
          <w:szCs w:val="24"/>
        </w:rPr>
        <w:t xml:space="preserve"> l’avviso </w:t>
      </w:r>
      <w:r w:rsidR="00A0561D" w:rsidRPr="00A0561D">
        <w:rPr>
          <w:rFonts w:ascii="Times New Roman" w:hAnsi="Times New Roman" w:cs="Times New Roman"/>
          <w:sz w:val="24"/>
          <w:szCs w:val="24"/>
        </w:rPr>
        <w:t xml:space="preserve">di selezione interno </w:t>
      </w:r>
      <w:r w:rsidRPr="00A0561D">
        <w:rPr>
          <w:rFonts w:ascii="Times New Roman" w:hAnsi="Times New Roman" w:cs="Times New Roman"/>
          <w:sz w:val="24"/>
          <w:szCs w:val="24"/>
        </w:rPr>
        <w:t>Prot. N. 1949/2022 del 02/03/2022 per il conferimento dell’incarico di collaudatore</w:t>
      </w:r>
      <w:r w:rsidR="002E658F">
        <w:rPr>
          <w:rFonts w:ascii="Times New Roman" w:hAnsi="Times New Roman" w:cs="Times New Roman"/>
          <w:sz w:val="24"/>
          <w:szCs w:val="24"/>
        </w:rPr>
        <w:t xml:space="preserve"> interno per il Pon Digital Board</w:t>
      </w:r>
    </w:p>
    <w:p w:rsidR="00A0561D" w:rsidRPr="00A0561D" w:rsidRDefault="00A0561D" w:rsidP="00A05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61D">
        <w:rPr>
          <w:rFonts w:ascii="Times New Roman" w:hAnsi="Times New Roman" w:cs="Times New Roman"/>
          <w:b/>
          <w:sz w:val="24"/>
          <w:szCs w:val="24"/>
        </w:rPr>
        <w:t>CONSIDERATO</w:t>
      </w:r>
      <w:r w:rsidRPr="00A0561D">
        <w:rPr>
          <w:rFonts w:ascii="Times New Roman" w:hAnsi="Times New Roman" w:cs="Times New Roman"/>
          <w:sz w:val="24"/>
          <w:szCs w:val="24"/>
        </w:rPr>
        <w:t xml:space="preserve"> che entro la data di scadenza dell’avviso è pervenuta una sola candidatura presentata dal docente Michele Papale in servizio presso questo istituto Prot.N. 2246 del 10/03/2022 ;</w:t>
      </w:r>
    </w:p>
    <w:p w:rsidR="009C6F1C" w:rsidRPr="00A0561D" w:rsidRDefault="009C6F1C" w:rsidP="00D37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0561D">
        <w:rPr>
          <w:rFonts w:ascii="Times New Roman" w:hAnsi="Times New Roman" w:cs="Times New Roman"/>
          <w:b/>
          <w:color w:val="000000"/>
          <w:sz w:val="24"/>
          <w:szCs w:val="24"/>
        </w:rPr>
        <w:t>VISTO</w:t>
      </w:r>
      <w:r w:rsidRPr="00A0561D">
        <w:rPr>
          <w:rFonts w:ascii="Times New Roman" w:hAnsi="Times New Roman" w:cs="Times New Roman"/>
          <w:color w:val="000000"/>
          <w:sz w:val="24"/>
          <w:szCs w:val="24"/>
        </w:rPr>
        <w:t xml:space="preserve"> il CV allegato</w:t>
      </w:r>
      <w:r w:rsidR="00D376EB" w:rsidRPr="00A0561D">
        <w:rPr>
          <w:rFonts w:ascii="Times New Roman" w:hAnsi="Times New Roman" w:cs="Times New Roman"/>
          <w:color w:val="000000"/>
          <w:sz w:val="24"/>
          <w:szCs w:val="24"/>
        </w:rPr>
        <w:t xml:space="preserve"> all’ istanza</w:t>
      </w:r>
      <w:r w:rsidRPr="00A0561D">
        <w:rPr>
          <w:rFonts w:ascii="Times New Roman" w:hAnsi="Times New Roman" w:cs="Times New Roman"/>
          <w:color w:val="000000"/>
          <w:sz w:val="24"/>
          <w:szCs w:val="24"/>
        </w:rPr>
        <w:t xml:space="preserve"> di partecipazione</w:t>
      </w:r>
    </w:p>
    <w:p w:rsidR="009C6F1C" w:rsidRPr="00A0561D" w:rsidRDefault="009C6F1C" w:rsidP="00D37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0561D">
        <w:rPr>
          <w:rFonts w:ascii="Times New Roman" w:hAnsi="Times New Roman" w:cs="Times New Roman"/>
          <w:b/>
          <w:color w:val="000000"/>
          <w:sz w:val="24"/>
          <w:szCs w:val="24"/>
        </w:rPr>
        <w:t>ESAMITATE</w:t>
      </w:r>
      <w:r w:rsidRPr="00A0561D">
        <w:rPr>
          <w:rFonts w:ascii="Times New Roman" w:hAnsi="Times New Roman" w:cs="Times New Roman"/>
          <w:color w:val="000000"/>
          <w:sz w:val="24"/>
          <w:szCs w:val="24"/>
        </w:rPr>
        <w:t xml:space="preserve"> le comp</w:t>
      </w:r>
      <w:r w:rsidR="00D376EB" w:rsidRPr="00A0561D">
        <w:rPr>
          <w:rFonts w:ascii="Times New Roman" w:hAnsi="Times New Roman" w:cs="Times New Roman"/>
          <w:color w:val="000000"/>
          <w:sz w:val="24"/>
          <w:szCs w:val="24"/>
        </w:rPr>
        <w:t>etenze e i titoli dichiarati nel CV suddetto</w:t>
      </w:r>
    </w:p>
    <w:p w:rsidR="00902C52" w:rsidRDefault="00902C52" w:rsidP="009C6F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C6F1C" w:rsidRDefault="009C6F1C" w:rsidP="009C6F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0561D">
        <w:rPr>
          <w:rFonts w:ascii="Times New Roman" w:hAnsi="Times New Roman" w:cs="Times New Roman"/>
          <w:b/>
          <w:i/>
          <w:color w:val="000000"/>
          <w:sz w:val="24"/>
          <w:szCs w:val="24"/>
        </w:rPr>
        <w:t>DICHIARA</w:t>
      </w:r>
    </w:p>
    <w:p w:rsidR="00902C52" w:rsidRPr="00A0561D" w:rsidRDefault="00902C52" w:rsidP="009C6F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C6F1C" w:rsidRPr="00A0561D" w:rsidRDefault="009C6F1C" w:rsidP="009C6F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61D">
        <w:rPr>
          <w:rFonts w:ascii="Times New Roman" w:hAnsi="Times New Roman" w:cs="Times New Roman"/>
          <w:color w:val="000000"/>
          <w:sz w:val="24"/>
          <w:szCs w:val="24"/>
        </w:rPr>
        <w:t xml:space="preserve">Di avere le capacità e le competenze per poter giudicare in autonomia il curriculum del’esperto aventi presentato istanza di partecipazione senza bisogno di nominare una apposita commissione </w:t>
      </w:r>
    </w:p>
    <w:p w:rsidR="00D376EB" w:rsidRPr="0031776C" w:rsidRDefault="009C6F1C" w:rsidP="0031776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7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</w:p>
    <w:p w:rsidR="009C6F1C" w:rsidRPr="00A0561D" w:rsidRDefault="009C6F1C" w:rsidP="00D376EB">
      <w:pPr>
        <w:tabs>
          <w:tab w:val="center" w:pos="4890"/>
          <w:tab w:val="left" w:pos="6684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0561D">
        <w:rPr>
          <w:rFonts w:ascii="Times New Roman" w:hAnsi="Times New Roman" w:cs="Times New Roman"/>
          <w:color w:val="000000"/>
          <w:sz w:val="24"/>
          <w:szCs w:val="24"/>
        </w:rPr>
        <w:t xml:space="preserve">  Il Dirigente Scolastico</w:t>
      </w:r>
    </w:p>
    <w:p w:rsidR="00A0561D" w:rsidRPr="00A0561D" w:rsidRDefault="00A0561D" w:rsidP="00D376EB">
      <w:pPr>
        <w:tabs>
          <w:tab w:val="center" w:pos="4890"/>
          <w:tab w:val="left" w:pos="6684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0561D">
        <w:rPr>
          <w:rFonts w:ascii="Times New Roman" w:hAnsi="Times New Roman" w:cs="Times New Roman"/>
          <w:color w:val="000000"/>
          <w:sz w:val="24"/>
          <w:szCs w:val="24"/>
        </w:rPr>
        <w:t>Dott.ssa Stefania Forcellini</w:t>
      </w:r>
    </w:p>
    <w:p w:rsidR="009C6F1C" w:rsidRPr="009C6F1C" w:rsidRDefault="009C6F1C" w:rsidP="00D376EB">
      <w:pPr>
        <w:tabs>
          <w:tab w:val="center" w:pos="4890"/>
          <w:tab w:val="left" w:pos="6684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A0561D">
        <w:rPr>
          <w:rFonts w:cstheme="minorHAnsi"/>
          <w:color w:val="000000"/>
          <w:sz w:val="24"/>
          <w:szCs w:val="24"/>
        </w:rPr>
        <w:tab/>
      </w:r>
    </w:p>
    <w:sectPr w:rsidR="009C6F1C" w:rsidRPr="009C6F1C" w:rsidSect="00D376EB">
      <w:pgSz w:w="11906" w:h="16838"/>
      <w:pgMar w:top="568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754EF"/>
    <w:multiLevelType w:val="hybridMultilevel"/>
    <w:tmpl w:val="33F46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349B6"/>
    <w:multiLevelType w:val="hybridMultilevel"/>
    <w:tmpl w:val="0D1C6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41E1F"/>
    <w:multiLevelType w:val="hybridMultilevel"/>
    <w:tmpl w:val="A3EAB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savePreviewPicture/>
  <w:compat/>
  <w:rsids>
    <w:rsidRoot w:val="009C6F1C"/>
    <w:rsid w:val="00134929"/>
    <w:rsid w:val="001429D3"/>
    <w:rsid w:val="00152489"/>
    <w:rsid w:val="002A6D85"/>
    <w:rsid w:val="002E658F"/>
    <w:rsid w:val="0031776C"/>
    <w:rsid w:val="004E59BD"/>
    <w:rsid w:val="0070220D"/>
    <w:rsid w:val="00841F8C"/>
    <w:rsid w:val="008A299C"/>
    <w:rsid w:val="00902C52"/>
    <w:rsid w:val="009C6F1C"/>
    <w:rsid w:val="00A0561D"/>
    <w:rsid w:val="00D3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2489"/>
  </w:style>
  <w:style w:type="paragraph" w:styleId="Titolo1">
    <w:name w:val="heading 1"/>
    <w:basedOn w:val="Normale"/>
    <w:next w:val="Normale"/>
    <w:link w:val="Titolo1Carattere"/>
    <w:qFormat/>
    <w:rsid w:val="009C6F1C"/>
    <w:pPr>
      <w:keepNext/>
      <w:tabs>
        <w:tab w:val="left" w:pos="567"/>
        <w:tab w:val="left" w:pos="5103"/>
      </w:tabs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6F1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9C6F1C"/>
    <w:rPr>
      <w:rFonts w:ascii="Century Gothic" w:eastAsia="Times New Roman" w:hAnsi="Century Gothic" w:cs="Times New Roman"/>
      <w:b/>
      <w:sz w:val="18"/>
      <w:szCs w:val="20"/>
    </w:rPr>
  </w:style>
  <w:style w:type="paragraph" w:styleId="Corpodeltesto">
    <w:name w:val="Body Text"/>
    <w:basedOn w:val="Normale"/>
    <w:link w:val="CorpodeltestoCarattere"/>
    <w:uiPriority w:val="1"/>
    <w:qFormat/>
    <w:rsid w:val="009C6F1C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C6F1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9C6F1C"/>
    <w:pPr>
      <w:widowControl w:val="0"/>
      <w:autoSpaceDE w:val="0"/>
      <w:autoSpaceDN w:val="0"/>
      <w:spacing w:after="0" w:line="240" w:lineRule="auto"/>
      <w:ind w:right="1127"/>
      <w:jc w:val="right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llegamentoipertestuale">
    <w:name w:val="Hyperlink"/>
    <w:rsid w:val="009C6F1C"/>
    <w:rPr>
      <w:color w:val="0000FF"/>
      <w:u w:val="single"/>
    </w:rPr>
  </w:style>
  <w:style w:type="paragraph" w:styleId="Paragrafoelenco">
    <w:name w:val="List Paragraph"/>
    <w:basedOn w:val="Normale"/>
    <w:qFormat/>
    <w:rsid w:val="009C6F1C"/>
    <w:pPr>
      <w:ind w:left="720"/>
      <w:contextualSpacing/>
    </w:pPr>
    <w:rPr>
      <w:rFonts w:eastAsiaTheme="minorEastAsia"/>
      <w:lang w:eastAsia="it-IT"/>
    </w:rPr>
  </w:style>
  <w:style w:type="paragraph" w:customStyle="1" w:styleId="Default">
    <w:name w:val="Default"/>
    <w:rsid w:val="009C6F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9C6F1C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9C6F1C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rmic8fs007@pec.istruzione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rmic8fs007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bagner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7" baseType="lpstr">
      <vt:lpstr/>
      <vt:lpstr>ISTITUTO COMPRENSIVO “GIUSEPPE BAGNERA”  </vt:lpstr>
      <vt:lpstr>    Fondi Strutturali Europei – Programma Operativo Nazionale “Per la scuola, compet</vt:lpstr>
      <vt:lpstr>    </vt:lpstr>
      <vt:lpstr>    Codice Progetto: 13.1.2A - FESRPON-LA-2021-504</vt:lpstr>
      <vt:lpstr>    CIG     910663481B</vt:lpstr>
      <vt:lpstr>    CUP     B89J21020610006</vt:lpstr>
    </vt:vector>
  </TitlesOfParts>
  <Company/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2022-03-15T08:51:00Z</cp:lastPrinted>
  <dcterms:created xsi:type="dcterms:W3CDTF">2022-03-12T21:44:00Z</dcterms:created>
  <dcterms:modified xsi:type="dcterms:W3CDTF">2022-03-15T08:51:00Z</dcterms:modified>
</cp:coreProperties>
</file>