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6FD" w:rsidRDefault="004E35B1">
      <w:pPr>
        <w:pStyle w:val="Corpodeltesto"/>
        <w:ind w:left="1783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4019096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096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6FD" w:rsidRDefault="004E35B1">
      <w:pPr>
        <w:pStyle w:val="Corpodeltesto"/>
        <w:spacing w:before="7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3589654</wp:posOffset>
            </wp:positionH>
            <wp:positionV relativeFrom="paragraph">
              <wp:posOffset>175513</wp:posOffset>
            </wp:positionV>
            <wp:extent cx="389249" cy="465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49" cy="4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6FD" w:rsidRDefault="004E35B1">
      <w:pPr>
        <w:pStyle w:val="Corpodeltesto"/>
        <w:spacing w:line="258" w:lineRule="exact"/>
        <w:ind w:left="1973"/>
        <w:rPr>
          <w:rFonts w:ascii="Georgia" w:hAnsi="Georgia"/>
        </w:rPr>
      </w:pPr>
      <w:r>
        <w:rPr>
          <w:rFonts w:ascii="Georgia" w:hAnsi="Georgia"/>
        </w:rPr>
        <w:t>Ministero dell’Istruzione, dell’Università e della Ricerca</w:t>
      </w:r>
    </w:p>
    <w:p w:rsidR="000E76FD" w:rsidRDefault="004E35B1">
      <w:pPr>
        <w:spacing w:before="21"/>
        <w:ind w:left="3008"/>
        <w:rPr>
          <w:rFonts w:ascii="Georgia"/>
        </w:rPr>
      </w:pPr>
      <w:r>
        <w:rPr>
          <w:rFonts w:ascii="Georgia"/>
        </w:rPr>
        <w:t>Ufficio Scolastico Regionale per il Lazio</w:t>
      </w:r>
    </w:p>
    <w:p w:rsidR="000E76FD" w:rsidRDefault="004E35B1">
      <w:pPr>
        <w:spacing w:before="21"/>
        <w:ind w:left="2434"/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ISTITUTO COMPRENSIVO “GIUSEPPE BAGNERA”</w:t>
      </w:r>
    </w:p>
    <w:p w:rsidR="000E76FD" w:rsidRPr="006865FC" w:rsidRDefault="004E35B1">
      <w:pPr>
        <w:spacing w:before="17" w:line="264" w:lineRule="auto"/>
        <w:ind w:left="646" w:right="641" w:firstLine="693"/>
        <w:rPr>
          <w:rFonts w:ascii="Georgia"/>
          <w:sz w:val="20"/>
        </w:rPr>
      </w:pPr>
      <w:r>
        <w:rPr>
          <w:rFonts w:ascii="Georgia"/>
          <w:sz w:val="20"/>
        </w:rPr>
        <w:t xml:space="preserve">Sede centrale - Via </w:t>
      </w:r>
      <w:proofErr w:type="spellStart"/>
      <w:r>
        <w:rPr>
          <w:rFonts w:ascii="Georgia"/>
          <w:sz w:val="20"/>
        </w:rPr>
        <w:t>Bagnera</w:t>
      </w:r>
      <w:proofErr w:type="spellEnd"/>
      <w:r>
        <w:rPr>
          <w:rFonts w:ascii="Georgia"/>
          <w:sz w:val="20"/>
        </w:rPr>
        <w:t xml:space="preserve"> 64 - 00146 - Roma - Tel. 06/5580690 - Fax 06/5599317 DistrettoScolastico23-MunicipioXI(exXV)-Cod.Mecc.</w:t>
      </w:r>
      <w:r w:rsidRPr="006865FC">
        <w:rPr>
          <w:rFonts w:ascii="Georgia"/>
          <w:sz w:val="20"/>
        </w:rPr>
        <w:t>RMIC8FS007-Cod.Fisc.97713450589</w:t>
      </w:r>
    </w:p>
    <w:p w:rsidR="000E76FD" w:rsidRPr="00110844" w:rsidRDefault="004E35B1">
      <w:pPr>
        <w:spacing w:line="224" w:lineRule="exact"/>
        <w:ind w:left="494"/>
        <w:rPr>
          <w:rFonts w:ascii="Georgia"/>
          <w:sz w:val="20"/>
          <w:lang w:val="en-US"/>
        </w:rPr>
      </w:pPr>
      <w:proofErr w:type="spellStart"/>
      <w:r w:rsidRPr="00110844">
        <w:rPr>
          <w:rFonts w:ascii="Georgia"/>
          <w:sz w:val="20"/>
          <w:lang w:val="en-US"/>
        </w:rPr>
        <w:t>Sito</w:t>
      </w:r>
      <w:proofErr w:type="spellEnd"/>
      <w:r w:rsidRPr="00110844">
        <w:rPr>
          <w:rFonts w:ascii="Georgia"/>
          <w:sz w:val="20"/>
          <w:lang w:val="en-US"/>
        </w:rPr>
        <w:t xml:space="preserve"> web: </w:t>
      </w:r>
      <w:hyperlink r:id="rId10" w:history="1">
        <w:r w:rsidR="00C53152" w:rsidRPr="00D205F8">
          <w:rPr>
            <w:rStyle w:val="Collegamentoipertestuale"/>
            <w:rFonts w:ascii="Georgia"/>
            <w:sz w:val="20"/>
            <w:u w:color="0000FF"/>
            <w:lang w:val="en-US"/>
          </w:rPr>
          <w:t>www.icbagnera.edu.it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EMail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1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rmic8fs007@istruzione.it</w:t>
        </w:r>
      </w:hyperlink>
      <w:r w:rsidRPr="00110844">
        <w:rPr>
          <w:rFonts w:ascii="Georgia"/>
          <w:sz w:val="20"/>
          <w:lang w:val="en-US"/>
        </w:rPr>
        <w:t xml:space="preserve">- </w:t>
      </w:r>
      <w:proofErr w:type="spellStart"/>
      <w:r w:rsidRPr="00110844">
        <w:rPr>
          <w:rFonts w:ascii="Georgia"/>
          <w:sz w:val="20"/>
          <w:lang w:val="en-US"/>
        </w:rPr>
        <w:t>Pec</w:t>
      </w:r>
      <w:proofErr w:type="spellEnd"/>
      <w:r w:rsidRPr="00110844">
        <w:rPr>
          <w:rFonts w:ascii="Georgia"/>
          <w:sz w:val="20"/>
          <w:lang w:val="en-US"/>
        </w:rPr>
        <w:t xml:space="preserve">: </w:t>
      </w:r>
      <w:hyperlink r:id="rId12">
        <w:r w:rsidRPr="00110844">
          <w:rPr>
            <w:rFonts w:ascii="Georgia"/>
            <w:color w:val="0000FF"/>
            <w:sz w:val="20"/>
            <w:u w:val="single" w:color="0000FF"/>
            <w:lang w:val="en-US"/>
          </w:rPr>
          <w:t>rmic8fs007@pec.istruzione.it</w:t>
        </w:r>
      </w:hyperlink>
    </w:p>
    <w:p w:rsidR="000E76FD" w:rsidRDefault="000E76FD">
      <w:pPr>
        <w:pStyle w:val="Corpodeltesto"/>
        <w:spacing w:before="3"/>
        <w:rPr>
          <w:rFonts w:ascii="Georgia"/>
          <w:sz w:val="22"/>
          <w:lang w:val="en-US"/>
        </w:rPr>
      </w:pPr>
    </w:p>
    <w:p w:rsidR="00286841" w:rsidRPr="00110844" w:rsidRDefault="00286841">
      <w:pPr>
        <w:pStyle w:val="Corpodeltesto"/>
        <w:spacing w:before="3"/>
        <w:rPr>
          <w:rFonts w:ascii="Georgia"/>
          <w:sz w:val="22"/>
          <w:lang w:val="en-US"/>
        </w:rPr>
      </w:pPr>
    </w:p>
    <w:p w:rsidR="00AD5F31" w:rsidRDefault="00707604" w:rsidP="00AD5F31">
      <w:pPr>
        <w:tabs>
          <w:tab w:val="left" w:pos="6340"/>
        </w:tabs>
        <w:spacing w:line="0" w:lineRule="atLeast"/>
        <w:rPr>
          <w:sz w:val="24"/>
        </w:rPr>
      </w:pP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</w:t>
      </w:r>
      <w:r w:rsidR="00AA2C56">
        <w:rPr>
          <w:sz w:val="24"/>
        </w:rPr>
        <w:t>5931</w:t>
      </w:r>
      <w:r w:rsidR="00AD5F31">
        <w:rPr>
          <w:sz w:val="24"/>
        </w:rPr>
        <w:t>/</w:t>
      </w:r>
      <w:proofErr w:type="spellStart"/>
      <w:r w:rsidR="00AD5F31">
        <w:rPr>
          <w:sz w:val="24"/>
        </w:rPr>
        <w:t>IV</w:t>
      </w:r>
      <w:proofErr w:type="spellEnd"/>
      <w:r w:rsidR="00AD5F31">
        <w:rPr>
          <w:sz w:val="24"/>
        </w:rPr>
        <w:t>.10</w:t>
      </w:r>
      <w:r w:rsidR="00AD5F31">
        <w:tab/>
      </w:r>
      <w:r w:rsidR="00913FB8">
        <w:t xml:space="preserve">    </w:t>
      </w:r>
      <w:r w:rsidR="00AD5F31">
        <w:rPr>
          <w:sz w:val="24"/>
        </w:rPr>
        <w:t xml:space="preserve">Roma, </w:t>
      </w:r>
      <w:r w:rsidR="000501FF">
        <w:rPr>
          <w:sz w:val="24"/>
        </w:rPr>
        <w:t>2</w:t>
      </w:r>
      <w:r w:rsidR="00AA2C56">
        <w:rPr>
          <w:sz w:val="24"/>
        </w:rPr>
        <w:t>5</w:t>
      </w:r>
      <w:r w:rsidR="000501FF">
        <w:rPr>
          <w:sz w:val="24"/>
        </w:rPr>
        <w:t xml:space="preserve"> </w:t>
      </w:r>
      <w:r w:rsidR="00AA2C56">
        <w:rPr>
          <w:sz w:val="24"/>
        </w:rPr>
        <w:t>Giugno</w:t>
      </w:r>
      <w:r w:rsidR="00BF6B47">
        <w:rPr>
          <w:sz w:val="24"/>
        </w:rPr>
        <w:t xml:space="preserve"> </w:t>
      </w:r>
      <w:r w:rsidR="00AD5F31">
        <w:rPr>
          <w:sz w:val="24"/>
        </w:rPr>
        <w:t>2019</w:t>
      </w:r>
    </w:p>
    <w:p w:rsidR="00AD5F31" w:rsidRDefault="00AD5F31" w:rsidP="00AD5F31">
      <w:pPr>
        <w:spacing w:line="200" w:lineRule="exact"/>
        <w:rPr>
          <w:sz w:val="24"/>
        </w:rPr>
      </w:pPr>
    </w:p>
    <w:p w:rsidR="00AD5F31" w:rsidRDefault="00AD5F31" w:rsidP="00AD5F31">
      <w:pPr>
        <w:spacing w:line="200" w:lineRule="exact"/>
        <w:rPr>
          <w:sz w:val="24"/>
        </w:rPr>
      </w:pPr>
    </w:p>
    <w:p w:rsidR="005B6ED9" w:rsidRPr="005B6ED9" w:rsidRDefault="005B6ED9" w:rsidP="005B6ED9">
      <w:pPr>
        <w:rPr>
          <w:rFonts w:eastAsia="Garamond" w:hAnsi="Garamond" w:cs="Garamond"/>
          <w:sz w:val="26"/>
          <w:szCs w:val="24"/>
        </w:rPr>
      </w:pPr>
    </w:p>
    <w:p w:rsidR="00AD7241" w:rsidRDefault="005B6ED9" w:rsidP="00AD7241">
      <w:pPr>
        <w:spacing w:line="237" w:lineRule="auto"/>
        <w:ind w:right="100"/>
        <w:jc w:val="both"/>
        <w:rPr>
          <w:b/>
          <w:sz w:val="26"/>
        </w:rPr>
      </w:pPr>
      <w:r w:rsidRPr="005B6ED9">
        <w:rPr>
          <w:b/>
          <w:bCs/>
          <w:sz w:val="24"/>
          <w:szCs w:val="24"/>
        </w:rPr>
        <w:t xml:space="preserve">OGGETTO: DECRETO NOMINE – </w:t>
      </w:r>
      <w:r w:rsidR="00AD7241">
        <w:rPr>
          <w:b/>
          <w:bCs/>
          <w:sz w:val="24"/>
          <w:szCs w:val="24"/>
        </w:rPr>
        <w:t xml:space="preserve">INCARICHI </w:t>
      </w:r>
      <w:proofErr w:type="spellStart"/>
      <w:r w:rsidRPr="005B6ED9">
        <w:rPr>
          <w:b/>
          <w:bCs/>
          <w:sz w:val="24"/>
          <w:szCs w:val="24"/>
        </w:rPr>
        <w:t>DI</w:t>
      </w:r>
      <w:proofErr w:type="spellEnd"/>
      <w:r w:rsidRPr="005B6ED9">
        <w:rPr>
          <w:b/>
          <w:bCs/>
          <w:sz w:val="24"/>
          <w:szCs w:val="24"/>
        </w:rPr>
        <w:t xml:space="preserve"> </w:t>
      </w:r>
      <w:r w:rsidR="000501FF">
        <w:rPr>
          <w:b/>
          <w:bCs/>
          <w:sz w:val="24"/>
          <w:szCs w:val="24"/>
        </w:rPr>
        <w:t xml:space="preserve">ESPERTI MADRELINGUA INGLESE </w:t>
      </w:r>
      <w:r w:rsidR="00AD7241">
        <w:rPr>
          <w:b/>
          <w:bCs/>
          <w:sz w:val="24"/>
          <w:szCs w:val="24"/>
        </w:rPr>
        <w:t xml:space="preserve">NELL’AMBITO DEL </w:t>
      </w:r>
      <w:r w:rsidR="00AD7241">
        <w:rPr>
          <w:b/>
          <w:sz w:val="26"/>
        </w:rPr>
        <w:t xml:space="preserve">PON 1953 – AZIONE </w:t>
      </w:r>
      <w:proofErr w:type="spellStart"/>
      <w:r w:rsidR="00AD7241">
        <w:rPr>
          <w:b/>
          <w:sz w:val="26"/>
        </w:rPr>
        <w:t>DI</w:t>
      </w:r>
      <w:proofErr w:type="spellEnd"/>
      <w:r w:rsidR="00AD7241">
        <w:rPr>
          <w:b/>
          <w:sz w:val="26"/>
        </w:rPr>
        <w:t xml:space="preserve"> INTEGRAZIONE E POTENZIAMENTO DELLE AREE DISCIPLINARI </w:t>
      </w:r>
      <w:proofErr w:type="spellStart"/>
      <w:r w:rsidR="00AD7241">
        <w:rPr>
          <w:b/>
          <w:sz w:val="26"/>
        </w:rPr>
        <w:t>DI</w:t>
      </w:r>
      <w:proofErr w:type="spellEnd"/>
      <w:r w:rsidR="00AD7241">
        <w:rPr>
          <w:b/>
          <w:sz w:val="26"/>
        </w:rPr>
        <w:t xml:space="preserve"> BASE (LINGUA ITALIANA, LINGUE STRANIERE, MATEMATICA ECC.)</w:t>
      </w:r>
      <w:r w:rsidR="004E32C1">
        <w:rPr>
          <w:b/>
          <w:sz w:val="26"/>
        </w:rPr>
        <w:t xml:space="preserve"> – PROGETTO </w:t>
      </w:r>
      <w:r w:rsidR="00AA2C56">
        <w:rPr>
          <w:b/>
          <w:sz w:val="26"/>
        </w:rPr>
        <w:t>ANGLOMATH</w:t>
      </w:r>
    </w:p>
    <w:p w:rsidR="00AD7241" w:rsidRDefault="00AD7241" w:rsidP="00AD7241">
      <w:pPr>
        <w:spacing w:line="28" w:lineRule="exact"/>
        <w:rPr>
          <w:sz w:val="24"/>
        </w:rPr>
      </w:pPr>
    </w:p>
    <w:p w:rsidR="00AD7241" w:rsidRDefault="00AA2C56" w:rsidP="00AD7241">
      <w:pPr>
        <w:spacing w:line="0" w:lineRule="atLeast"/>
        <w:rPr>
          <w:b/>
          <w:sz w:val="24"/>
        </w:rPr>
      </w:pPr>
      <w:r>
        <w:rPr>
          <w:b/>
          <w:sz w:val="24"/>
        </w:rPr>
        <w:t>CODICE PROGETTO: 10.2.2</w:t>
      </w:r>
      <w:r w:rsidR="00AD7241">
        <w:rPr>
          <w:b/>
          <w:sz w:val="24"/>
        </w:rPr>
        <w:t xml:space="preserve"> A-FSEPON-LA-2017-</w:t>
      </w:r>
      <w:r>
        <w:rPr>
          <w:b/>
          <w:sz w:val="24"/>
        </w:rPr>
        <w:t>393</w:t>
      </w:r>
      <w:r w:rsidR="00D26F53">
        <w:rPr>
          <w:b/>
          <w:sz w:val="24"/>
        </w:rPr>
        <w:t xml:space="preserve">  CUP</w:t>
      </w:r>
      <w:r w:rsidR="00D26F53" w:rsidRPr="0038329D">
        <w:rPr>
          <w:b/>
        </w:rPr>
        <w:t xml:space="preserve">: </w:t>
      </w:r>
      <w:r w:rsidR="00A81436" w:rsidRPr="00A81436">
        <w:rPr>
          <w:b/>
          <w:sz w:val="24"/>
          <w:szCs w:val="24"/>
        </w:rPr>
        <w:t>B81H17000320006</w:t>
      </w:r>
    </w:p>
    <w:p w:rsidR="00AD7241" w:rsidRDefault="00AD7241" w:rsidP="00AD7241">
      <w:pPr>
        <w:spacing w:line="0" w:lineRule="atLeast"/>
        <w:rPr>
          <w:b/>
          <w:sz w:val="24"/>
        </w:rPr>
      </w:pPr>
    </w:p>
    <w:p w:rsidR="005B6ED9" w:rsidRPr="005B6ED9" w:rsidRDefault="005B6ED9" w:rsidP="00AD7241">
      <w:pPr>
        <w:spacing w:before="212"/>
        <w:ind w:left="112"/>
        <w:outlineLvl w:val="1"/>
        <w:rPr>
          <w:b/>
          <w:sz w:val="26"/>
        </w:rPr>
      </w:pPr>
    </w:p>
    <w:p w:rsidR="00AD7241" w:rsidRDefault="00AD7241" w:rsidP="00AD7241">
      <w:pPr>
        <w:spacing w:line="238" w:lineRule="auto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Il Programma Operativo Nazionale “Per la Scuola, competenze e ambienti </w:t>
      </w:r>
      <w:proofErr w:type="spellStart"/>
      <w:r>
        <w:rPr>
          <w:sz w:val="24"/>
        </w:rPr>
        <w:t>perl</w:t>
      </w:r>
      <w:proofErr w:type="spellEnd"/>
      <w:r>
        <w:rPr>
          <w:sz w:val="24"/>
        </w:rPr>
        <w:t xml:space="preserve">’apprendimento” 2014-2020. Asse </w:t>
      </w:r>
      <w:proofErr w:type="spellStart"/>
      <w:r>
        <w:rPr>
          <w:sz w:val="24"/>
        </w:rPr>
        <w:t>I-Istruzione-Fondo</w:t>
      </w:r>
      <w:proofErr w:type="spellEnd"/>
      <w:r>
        <w:rPr>
          <w:sz w:val="24"/>
        </w:rPr>
        <w:t xml:space="preserve"> Sociale Europeo (FSE). Obiettivo specifico 10.2. Azione 10.2.1 azioni specifiche per la scuola dell’Infanzia (linguaggi e multimedialità – espressione creativa, espressività corporea); Azione 10.2.2 azione di integrazione e potenziamento delle aree disciplinari di base (lingua italiana, lingue straniere, matematica ecc). 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 Competenze di base.</w:t>
      </w:r>
    </w:p>
    <w:p w:rsidR="00AD7241" w:rsidRDefault="00AD7241" w:rsidP="00AD7241">
      <w:pPr>
        <w:spacing w:line="290" w:lineRule="exact"/>
        <w:rPr>
          <w:sz w:val="24"/>
        </w:rPr>
      </w:pPr>
    </w:p>
    <w:p w:rsidR="00AD7241" w:rsidRDefault="00AD7241" w:rsidP="00AD724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38439 del 29/12/2017 con la quale sono state comunicate le graduatorie</w:t>
      </w:r>
      <w:r w:rsidR="001A7F51">
        <w:rPr>
          <w:sz w:val="24"/>
        </w:rPr>
        <w:t xml:space="preserve"> </w:t>
      </w:r>
      <w:r>
        <w:rPr>
          <w:sz w:val="24"/>
        </w:rPr>
        <w:t xml:space="preserve">definitive dei progetti relativi all’avviso AOODGEFID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1953 del 21/2/2017;</w:t>
      </w:r>
    </w:p>
    <w:p w:rsidR="00AD7241" w:rsidRDefault="00AD7241" w:rsidP="00AD7241">
      <w:pPr>
        <w:spacing w:line="290" w:lineRule="exact"/>
        <w:rPr>
          <w:sz w:val="24"/>
        </w:rPr>
      </w:pPr>
    </w:p>
    <w:p w:rsidR="00AD7241" w:rsidRDefault="00AD7241" w:rsidP="00AD7241">
      <w:pPr>
        <w:spacing w:line="234" w:lineRule="auto"/>
        <w:ind w:right="20"/>
        <w:jc w:val="both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 xml:space="preserve">la nota </w:t>
      </w:r>
      <w:proofErr w:type="spellStart"/>
      <w:r>
        <w:rPr>
          <w:sz w:val="24"/>
        </w:rPr>
        <w:t>autorizzativa</w:t>
      </w:r>
      <w:proofErr w:type="spellEnd"/>
      <w:r>
        <w:rPr>
          <w:sz w:val="24"/>
        </w:rPr>
        <w:t xml:space="preserve"> del MIUR </w:t>
      </w:r>
      <w:proofErr w:type="spellStart"/>
      <w:r>
        <w:rPr>
          <w:sz w:val="24"/>
        </w:rPr>
        <w:t>prot</w:t>
      </w:r>
      <w:proofErr w:type="spellEnd"/>
      <w:r>
        <w:rPr>
          <w:sz w:val="24"/>
        </w:rPr>
        <w:t>. n. AOODGEFID198 del 10/1/2018 che rappresenta la</w:t>
      </w:r>
      <w:r w:rsidR="001A7F51">
        <w:rPr>
          <w:sz w:val="24"/>
        </w:rPr>
        <w:t xml:space="preserve"> </w:t>
      </w:r>
      <w:r>
        <w:rPr>
          <w:sz w:val="24"/>
        </w:rPr>
        <w:t>formale autorizzazione dei progetti;</w:t>
      </w:r>
    </w:p>
    <w:p w:rsidR="00AD7241" w:rsidRDefault="00AD7241" w:rsidP="00AD7241">
      <w:pPr>
        <w:spacing w:line="287" w:lineRule="exact"/>
        <w:rPr>
          <w:sz w:val="24"/>
        </w:rPr>
      </w:pPr>
    </w:p>
    <w:p w:rsidR="00AD7241" w:rsidRDefault="00AD7241" w:rsidP="00AD7241">
      <w:pPr>
        <w:spacing w:line="0" w:lineRule="atLeast"/>
        <w:ind w:right="20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Decreto Legislativo 30 marzo 2001, n. 165 recante “Norme generali sull’ordinamento del</w:t>
      </w:r>
      <w:r w:rsidR="001A7F5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 xml:space="preserve">lavoro alle dipendenze della Amministrazioni Pubbliche” e </w:t>
      </w:r>
      <w:proofErr w:type="spellStart"/>
      <w:r>
        <w:rPr>
          <w:rFonts w:ascii="Garamond" w:eastAsia="Garamond" w:hAnsi="Garamond"/>
          <w:sz w:val="24"/>
        </w:rPr>
        <w:t>ss.mm.ii.</w:t>
      </w:r>
      <w:proofErr w:type="spellEnd"/>
      <w:r>
        <w:rPr>
          <w:rFonts w:ascii="Garamond" w:eastAsia="Garamond" w:hAnsi="Garamond"/>
          <w:sz w:val="24"/>
        </w:rPr>
        <w:t>;</w:t>
      </w:r>
    </w:p>
    <w:p w:rsidR="005B6ED9" w:rsidRDefault="005B6ED9" w:rsidP="005B6ED9">
      <w:pPr>
        <w:spacing w:before="4"/>
        <w:rPr>
          <w:rFonts w:eastAsia="Garamond" w:hAnsi="Garamond" w:cs="Garamond"/>
          <w:b/>
          <w:sz w:val="28"/>
          <w:szCs w:val="24"/>
        </w:rPr>
      </w:pPr>
    </w:p>
    <w:p w:rsidR="00725621" w:rsidRDefault="00725621" w:rsidP="00725621">
      <w:pPr>
        <w:spacing w:line="243" w:lineRule="auto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VISTE </w:t>
      </w:r>
      <w:r>
        <w:rPr>
          <w:rFonts w:ascii="Garamond" w:eastAsia="Garamond" w:hAnsi="Garamond"/>
          <w:sz w:val="24"/>
        </w:rPr>
        <w:t xml:space="preserve">le linee guida dell’autorità di gestione </w:t>
      </w:r>
      <w:proofErr w:type="spellStart"/>
      <w:r>
        <w:rPr>
          <w:rFonts w:ascii="Garamond" w:eastAsia="Garamond" w:hAnsi="Garamond"/>
          <w:sz w:val="24"/>
        </w:rPr>
        <w:t>P.O.N.</w:t>
      </w:r>
      <w:proofErr w:type="spellEnd"/>
      <w:r>
        <w:rPr>
          <w:rFonts w:ascii="Garamond" w:eastAsia="Garamond" w:hAnsi="Garamond"/>
          <w:sz w:val="24"/>
        </w:rPr>
        <w:t xml:space="preserve"> di cui alla nota MIUR 1588 DEL 13.01.2016recanti indicazioni in merito all’affidamento dei contratti pubblici di servizi e forniture al di sotto della soglia comunitaria;</w:t>
      </w:r>
    </w:p>
    <w:p w:rsidR="00725621" w:rsidRDefault="00725621" w:rsidP="00725621">
      <w:pPr>
        <w:spacing w:line="275" w:lineRule="exact"/>
        <w:rPr>
          <w:sz w:val="24"/>
        </w:rPr>
      </w:pPr>
    </w:p>
    <w:p w:rsidR="00725621" w:rsidRDefault="00725621" w:rsidP="00725621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VISTO </w:t>
      </w:r>
      <w:r>
        <w:rPr>
          <w:rFonts w:ascii="Garamond" w:eastAsia="Garamond" w:hAnsi="Garamond"/>
          <w:sz w:val="24"/>
        </w:rPr>
        <w:t>il DPR 275/99, concernente norme in materia di autonomia delle istituzioni scolastiche;</w:t>
      </w:r>
    </w:p>
    <w:p w:rsidR="00725621" w:rsidRDefault="00725621" w:rsidP="005B6ED9">
      <w:pPr>
        <w:spacing w:before="4"/>
        <w:rPr>
          <w:rFonts w:eastAsia="Garamond" w:hAnsi="Garamond" w:cs="Garamond"/>
          <w:b/>
          <w:sz w:val="28"/>
          <w:szCs w:val="24"/>
        </w:rPr>
      </w:pPr>
    </w:p>
    <w:p w:rsidR="00725621" w:rsidRDefault="00725621" w:rsidP="005B6ED9">
      <w:pPr>
        <w:spacing w:before="4"/>
        <w:rPr>
          <w:rFonts w:eastAsia="Garamond" w:hAnsi="Garamond" w:cs="Garamond"/>
          <w:b/>
          <w:sz w:val="28"/>
          <w:szCs w:val="24"/>
        </w:rPr>
      </w:pPr>
    </w:p>
    <w:p w:rsidR="00C53152" w:rsidRPr="005B6ED9" w:rsidRDefault="00C53152" w:rsidP="005B6ED9">
      <w:pPr>
        <w:spacing w:before="4"/>
        <w:rPr>
          <w:rFonts w:eastAsia="Garamond" w:hAnsi="Garamond" w:cs="Garamond"/>
          <w:b/>
          <w:sz w:val="28"/>
          <w:szCs w:val="24"/>
        </w:rPr>
      </w:pPr>
    </w:p>
    <w:p w:rsidR="00454D00" w:rsidRPr="00AD5F31" w:rsidRDefault="00454D00" w:rsidP="00AD5F31">
      <w:pPr>
        <w:spacing w:line="236" w:lineRule="auto"/>
        <w:ind w:right="20"/>
        <w:jc w:val="both"/>
        <w:rPr>
          <w:sz w:val="24"/>
        </w:rPr>
      </w:pPr>
    </w:p>
    <w:p w:rsidR="00AD5F31" w:rsidRDefault="00AD5F31" w:rsidP="00AD5F31">
      <w:pPr>
        <w:spacing w:before="106" w:line="247" w:lineRule="auto"/>
        <w:ind w:left="1301" w:right="1297" w:hanging="3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Plessosecondaria1°grado-ViaS.Gherardi,85-00146Roma-Tel06/5584942–Fax06/55369637 Plessoprimaria-G.Pascoli-ViaDeiPapareschi,22/A-00146-Roma-Tel06/5594585–Fax06/5587914 Plessoprimaria-V.Cuoco-ViaBlaserna47-00146-Roma-Tel.06/5576260–Fax06/55369595</w:t>
      </w:r>
    </w:p>
    <w:p w:rsidR="00FD0D64" w:rsidRDefault="00AD5F31" w:rsidP="00AD724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  <w:r>
        <w:rPr>
          <w:rFonts w:ascii="Georgia" w:hAnsi="Georgia"/>
          <w:sz w:val="16"/>
        </w:rPr>
        <w:t>Plessoinfanzia-M.L.Giuliani-ViaBlaserna47-00146-Roma-Tel.06/5576260–Fax06/55369595 Plessoprimaria-R.Guttuso-ViaCruto,41-00146RomaTel.06/5588843–Fax06/55369581</w:t>
      </w:r>
    </w:p>
    <w:p w:rsidR="00FD0D64" w:rsidRDefault="00FD0D64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3A70BF" w:rsidRDefault="003A70BF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C53152" w:rsidRDefault="00C53152" w:rsidP="00AD5F31">
      <w:pPr>
        <w:spacing w:before="3" w:line="247" w:lineRule="auto"/>
        <w:ind w:left="1461" w:right="1459"/>
        <w:jc w:val="center"/>
        <w:rPr>
          <w:rFonts w:ascii="Georgia" w:hAnsi="Georgia"/>
          <w:sz w:val="16"/>
        </w:rPr>
      </w:pPr>
    </w:p>
    <w:p w:rsidR="00AD5F31" w:rsidRDefault="00AD5F31" w:rsidP="00AD5F31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454D00" w:rsidRDefault="00454D00">
      <w:pPr>
        <w:pStyle w:val="Corpodeltesto"/>
        <w:spacing w:before="8"/>
      </w:pPr>
    </w:p>
    <w:p w:rsidR="00C53152" w:rsidRDefault="00C53152">
      <w:pPr>
        <w:pStyle w:val="Corpodeltesto"/>
        <w:spacing w:before="8"/>
      </w:pPr>
    </w:p>
    <w:p w:rsidR="003A70BF" w:rsidRDefault="003A70BF">
      <w:pPr>
        <w:pStyle w:val="Corpodeltesto"/>
        <w:spacing w:before="8"/>
      </w:pPr>
    </w:p>
    <w:p w:rsidR="00C53152" w:rsidRDefault="00C53152" w:rsidP="00C53152">
      <w:pPr>
        <w:spacing w:line="235" w:lineRule="auto"/>
        <w:ind w:right="111"/>
        <w:rPr>
          <w:rFonts w:ascii="Garamond" w:eastAsia="Garamond" w:hAnsi="Garamond" w:cs="Garamond"/>
          <w:b/>
          <w:sz w:val="24"/>
          <w:szCs w:val="24"/>
        </w:rPr>
      </w:pPr>
    </w:p>
    <w:p w:rsidR="00C53152" w:rsidRPr="005B6ED9" w:rsidRDefault="00C53152" w:rsidP="00C53152">
      <w:pPr>
        <w:spacing w:line="235" w:lineRule="auto"/>
        <w:ind w:right="111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D.Lgs.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50/2016 e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s.m.i.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, “Codice dei contratti pubblici relativi a lavori, servizi e forniture in attuazione delle direttive 2004/17/CE, 2004/18/CE</w:t>
      </w:r>
    </w:p>
    <w:p w:rsidR="00262C69" w:rsidRPr="00262C69" w:rsidRDefault="00262C69" w:rsidP="00262C69">
      <w:pPr>
        <w:spacing w:before="3"/>
        <w:rPr>
          <w:sz w:val="24"/>
          <w:szCs w:val="24"/>
          <w:lang w:eastAsia="en-US"/>
        </w:rPr>
      </w:pPr>
    </w:p>
    <w:p w:rsidR="00262C69" w:rsidRPr="00262C69" w:rsidRDefault="00262C69" w:rsidP="00262C69">
      <w:pPr>
        <w:widowControl/>
        <w:autoSpaceDE/>
        <w:autoSpaceDN/>
        <w:spacing w:after="120"/>
        <w:rPr>
          <w:sz w:val="24"/>
          <w:szCs w:val="24"/>
          <w:lang w:bidi="ar-SA"/>
        </w:rPr>
      </w:pPr>
      <w:r w:rsidRPr="00262C69">
        <w:rPr>
          <w:b/>
          <w:sz w:val="24"/>
          <w:szCs w:val="24"/>
          <w:lang w:bidi="ar-SA"/>
        </w:rPr>
        <w:t>VISTO</w:t>
      </w:r>
      <w:r w:rsidRPr="00262C69">
        <w:rPr>
          <w:sz w:val="24"/>
          <w:szCs w:val="24"/>
          <w:lang w:bidi="ar-SA"/>
        </w:rPr>
        <w:t xml:space="preserve"> il D.I. n. 129 del  28 agosto 2018 concernente “Regolamento recante istruzioni generali sulla gestione amministrativo-contabile delle istituzioni scolastiche, ai sensi dell’art. 1, c. 143 della legge 13 luglio 2015;</w:t>
      </w:r>
    </w:p>
    <w:p w:rsidR="005B6ED9" w:rsidRDefault="005B6ED9" w:rsidP="005B6ED9">
      <w:pPr>
        <w:spacing w:line="242" w:lineRule="auto"/>
        <w:ind w:left="146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C53152">
      <w:pPr>
        <w:spacing w:line="242" w:lineRule="auto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VISTE </w:t>
      </w:r>
      <w:r w:rsidRPr="005B6ED9">
        <w:rPr>
          <w:rFonts w:ascii="Garamond" w:eastAsia="Garamond" w:hAnsi="Garamond" w:cs="Garamond"/>
          <w:sz w:val="24"/>
          <w:szCs w:val="24"/>
        </w:rPr>
        <w:t xml:space="preserve">le Disposizioni e istruzioni per l’attuazione delle iniziative cofinanziate dai Fondi Strutturali Europei 2014–2020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. </w:t>
      </w:r>
      <w:r w:rsidR="00C42591">
        <w:rPr>
          <w:rFonts w:ascii="Garamond" w:eastAsia="Garamond" w:hAnsi="Garamond" w:cs="Garamond"/>
          <w:sz w:val="24"/>
          <w:szCs w:val="24"/>
        </w:rPr>
        <w:t xml:space="preserve">n. </w:t>
      </w:r>
      <w:r w:rsidRPr="005B6ED9">
        <w:rPr>
          <w:rFonts w:ascii="Garamond" w:eastAsia="Garamond" w:hAnsi="Garamond" w:cs="Garamond"/>
          <w:sz w:val="24"/>
          <w:szCs w:val="24"/>
        </w:rPr>
        <w:t>1498 del 09 febbraio 2018</w:t>
      </w:r>
    </w:p>
    <w:p w:rsidR="005B6ED9" w:rsidRPr="005B6ED9" w:rsidRDefault="005B6ED9" w:rsidP="005B6ED9">
      <w:pPr>
        <w:spacing w:before="7"/>
        <w:rPr>
          <w:rFonts w:ascii="Garamond" w:eastAsia="Garamond" w:hAnsi="Garamond" w:cs="Garamond"/>
          <w:sz w:val="24"/>
          <w:szCs w:val="24"/>
        </w:rPr>
      </w:pPr>
    </w:p>
    <w:p w:rsidR="005B6ED9" w:rsidRDefault="005B6ED9" w:rsidP="005B6ED9">
      <w:pPr>
        <w:spacing w:before="1"/>
        <w:ind w:left="112" w:right="113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C53152">
      <w:pPr>
        <w:spacing w:before="1"/>
        <w:ind w:right="113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nota del MIUR AOODGEFID/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>. n. 34185 del 2.8.2017 “iter di reclutamento del personale esperto e relativi aspetti di natura fiscale, previdenziale e assistenziale”;</w:t>
      </w:r>
    </w:p>
    <w:p w:rsidR="005B6ED9" w:rsidRDefault="005B6ED9" w:rsidP="00C53152">
      <w:pPr>
        <w:spacing w:before="1" w:line="244" w:lineRule="auto"/>
        <w:ind w:right="111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C53152">
      <w:pPr>
        <w:spacing w:before="1" w:line="244" w:lineRule="auto"/>
        <w:ind w:right="111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 xml:space="preserve">Il verbale del collegio dei docenti </w:t>
      </w:r>
      <w:proofErr w:type="spellStart"/>
      <w:r w:rsidRPr="005B6ED9">
        <w:rPr>
          <w:rFonts w:ascii="Garamond" w:eastAsia="Garamond" w:hAnsi="Garamond" w:cs="Garamond"/>
          <w:sz w:val="24"/>
          <w:szCs w:val="24"/>
        </w:rPr>
        <w:t>n°</w:t>
      </w:r>
      <w:proofErr w:type="spellEnd"/>
      <w:r w:rsidRPr="005B6ED9">
        <w:rPr>
          <w:rFonts w:ascii="Garamond" w:eastAsia="Garamond" w:hAnsi="Garamond" w:cs="Garamond"/>
          <w:sz w:val="24"/>
          <w:szCs w:val="24"/>
        </w:rPr>
        <w:t xml:space="preserve"> 15 del 26.09.2018 che delega al Dirigente scolastico la proposizione di criteri e griglie per la selezione di referenti, esperti, tutor e figure aggiuntive interni/esterni;</w:t>
      </w:r>
    </w:p>
    <w:p w:rsidR="005B6ED9" w:rsidRDefault="005B6ED9" w:rsidP="00C53152">
      <w:pPr>
        <w:spacing w:before="1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C53152">
      <w:pPr>
        <w:spacing w:before="1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VISTO </w:t>
      </w:r>
      <w:r w:rsidRPr="005B6ED9">
        <w:rPr>
          <w:rFonts w:ascii="Garamond" w:eastAsia="Garamond" w:hAnsi="Garamond" w:cs="Garamond"/>
          <w:sz w:val="24"/>
          <w:szCs w:val="24"/>
        </w:rPr>
        <w:t>Il Regolamento interno che disciplina l’attribuzione degli incarichi al personale deliberato dal</w:t>
      </w:r>
    </w:p>
    <w:p w:rsidR="005B6ED9" w:rsidRPr="005B6ED9" w:rsidRDefault="005B6ED9" w:rsidP="00C53152">
      <w:pPr>
        <w:spacing w:before="6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sz w:val="24"/>
          <w:szCs w:val="24"/>
        </w:rPr>
        <w:t>C.d.I. in data 14.12.2016 con delibera n. 59;</w:t>
      </w:r>
    </w:p>
    <w:p w:rsidR="005B6ED9" w:rsidRDefault="005B6ED9" w:rsidP="005B6ED9">
      <w:pPr>
        <w:ind w:left="112" w:right="110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5B6ED9" w:rsidP="00C53152">
      <w:pPr>
        <w:ind w:right="110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VISTA </w:t>
      </w:r>
      <w:r w:rsidRPr="005B6ED9">
        <w:rPr>
          <w:rFonts w:ascii="Garamond" w:eastAsia="Garamond" w:hAnsi="Garamond" w:cs="Garamond"/>
          <w:sz w:val="24"/>
          <w:szCs w:val="24"/>
        </w:rPr>
        <w:t>la Delibera del Consiglio d’Istituto n. 90 del 27/09/2018 con la quale è stata data delega al Dirigente Scolastico di definire i criteri le griglie per la selezione di referenti, esperti, tutor e figure aggiuntive interni/esterni;</w:t>
      </w:r>
    </w:p>
    <w:p w:rsidR="005B6ED9" w:rsidRDefault="005B6ED9" w:rsidP="005B6ED9">
      <w:pPr>
        <w:ind w:left="112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AD7241" w:rsidRDefault="00AD7241" w:rsidP="00AD7241">
      <w:pPr>
        <w:spacing w:line="0" w:lineRule="atLeast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L’Iscrizione in bilancio</w:t>
      </w:r>
      <w:r w:rsidR="001A7F5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con delibere del C.d.I. n.  91 del 27/09/2018;</w:t>
      </w:r>
    </w:p>
    <w:p w:rsidR="00AD7241" w:rsidRDefault="00AD7241" w:rsidP="00AD7241">
      <w:pPr>
        <w:spacing w:line="271" w:lineRule="exact"/>
      </w:pPr>
    </w:p>
    <w:p w:rsidR="00AD7241" w:rsidRDefault="00AD7241" w:rsidP="00AD7241">
      <w:pPr>
        <w:spacing w:line="0" w:lineRule="atLeast"/>
        <w:jc w:val="both"/>
        <w:rPr>
          <w:rFonts w:ascii="Garamond" w:eastAsia="Garamond" w:hAnsi="Garamond"/>
          <w:sz w:val="24"/>
        </w:rPr>
      </w:pPr>
      <w:r>
        <w:rPr>
          <w:rFonts w:ascii="Garamond" w:eastAsia="Garamond" w:hAnsi="Garamond"/>
          <w:b/>
          <w:sz w:val="24"/>
        </w:rPr>
        <w:t xml:space="preserve">VISTA </w:t>
      </w:r>
      <w:r>
        <w:rPr>
          <w:rFonts w:ascii="Garamond" w:eastAsia="Garamond" w:hAnsi="Garamond"/>
          <w:sz w:val="24"/>
        </w:rPr>
        <w:t>la Delibera del Consiglio</w:t>
      </w:r>
      <w:r w:rsidR="001A7F5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d’Istituto</w:t>
      </w:r>
      <w:r w:rsidR="001A7F51">
        <w:rPr>
          <w:rFonts w:ascii="Garamond" w:eastAsia="Garamond" w:hAnsi="Garamond"/>
          <w:sz w:val="24"/>
        </w:rPr>
        <w:t xml:space="preserve"> </w:t>
      </w:r>
      <w:proofErr w:type="spellStart"/>
      <w:r w:rsidR="00C42591">
        <w:rPr>
          <w:rFonts w:ascii="Garamond" w:eastAsia="Garamond" w:hAnsi="Garamond"/>
          <w:sz w:val="24"/>
        </w:rPr>
        <w:t>prot</w:t>
      </w:r>
      <w:proofErr w:type="spellEnd"/>
      <w:r w:rsidR="00C42591">
        <w:rPr>
          <w:rFonts w:ascii="Garamond" w:eastAsia="Garamond" w:hAnsi="Garamond"/>
          <w:sz w:val="24"/>
        </w:rPr>
        <w:t>. n.</w:t>
      </w:r>
      <w:r>
        <w:rPr>
          <w:rFonts w:ascii="Garamond" w:eastAsia="Garamond" w:hAnsi="Garamond"/>
          <w:sz w:val="24"/>
        </w:rPr>
        <w:t xml:space="preserve"> 565</w:t>
      </w:r>
      <w:r w:rsidR="00210677">
        <w:rPr>
          <w:rFonts w:ascii="Garamond" w:eastAsia="Garamond" w:hAnsi="Garamond"/>
          <w:sz w:val="24"/>
        </w:rPr>
        <w:t>4 dell</w:t>
      </w:r>
      <w:r>
        <w:rPr>
          <w:rFonts w:ascii="Garamond" w:eastAsia="Garamond" w:hAnsi="Garamond"/>
          <w:sz w:val="24"/>
        </w:rPr>
        <w:t>’8/10/2018, variazione al Programma</w:t>
      </w:r>
      <w:r w:rsidR="001A7F51">
        <w:rPr>
          <w:rFonts w:ascii="Garamond" w:eastAsia="Garamond" w:hAnsi="Garamond"/>
          <w:sz w:val="24"/>
        </w:rPr>
        <w:t xml:space="preserve"> </w:t>
      </w:r>
      <w:r>
        <w:rPr>
          <w:rFonts w:ascii="Garamond" w:eastAsia="Garamond" w:hAnsi="Garamond"/>
          <w:sz w:val="24"/>
        </w:rPr>
        <w:t>Annuale Esercizio finanziario 2018;</w:t>
      </w:r>
    </w:p>
    <w:p w:rsidR="005B6ED9" w:rsidRDefault="005B6ED9" w:rsidP="00AD7241">
      <w:pPr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5B6ED9" w:rsidRPr="005B6ED9" w:rsidRDefault="00394E27" w:rsidP="00C53152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VISTO</w:t>
      </w:r>
      <w:r w:rsidR="005B6ED9" w:rsidRPr="005B6ED9">
        <w:rPr>
          <w:rFonts w:ascii="Garamond" w:eastAsia="Garamond" w:hAnsi="Garamond" w:cs="Garamond"/>
          <w:b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 xml:space="preserve"> il verbale </w:t>
      </w:r>
      <w:r w:rsidR="00D06079">
        <w:rPr>
          <w:rFonts w:ascii="Garamond" w:eastAsia="Garamond" w:hAnsi="Garamond" w:cs="Garamond"/>
          <w:sz w:val="24"/>
          <w:szCs w:val="24"/>
        </w:rPr>
        <w:t xml:space="preserve">della Commissione </w:t>
      </w:r>
      <w:proofErr w:type="spellStart"/>
      <w:r w:rsidR="005B6ED9" w:rsidRPr="005B6ED9">
        <w:rPr>
          <w:rFonts w:ascii="Garamond" w:eastAsia="Garamond" w:hAnsi="Garamond" w:cs="Garamond"/>
          <w:sz w:val="24"/>
          <w:szCs w:val="24"/>
        </w:rPr>
        <w:t>prot</w:t>
      </w:r>
      <w:proofErr w:type="spellEnd"/>
      <w:r w:rsidR="005B6ED9" w:rsidRPr="005B6ED9">
        <w:rPr>
          <w:rFonts w:ascii="Garamond" w:eastAsia="Garamond" w:hAnsi="Garamond" w:cs="Garamond"/>
          <w:sz w:val="24"/>
          <w:szCs w:val="24"/>
        </w:rPr>
        <w:t>.</w:t>
      </w:r>
      <w:r w:rsidR="00C42591">
        <w:rPr>
          <w:rFonts w:ascii="Garamond" w:eastAsia="Garamond" w:hAnsi="Garamond" w:cs="Garamond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n.</w:t>
      </w:r>
      <w:r w:rsidR="00AA2C56" w:rsidRPr="00AA2C56">
        <w:rPr>
          <w:spacing w:val="-1"/>
        </w:rPr>
        <w:t xml:space="preserve"> </w:t>
      </w:r>
      <w:r w:rsidR="00AA2C56" w:rsidRPr="00AA2C56">
        <w:rPr>
          <w:rFonts w:ascii="Garamond" w:hAnsi="Garamond"/>
          <w:spacing w:val="-1"/>
          <w:sz w:val="24"/>
          <w:szCs w:val="24"/>
        </w:rPr>
        <w:t>5929/</w:t>
      </w:r>
      <w:proofErr w:type="spellStart"/>
      <w:r w:rsidR="00AA2C56" w:rsidRPr="00AA2C56">
        <w:rPr>
          <w:rFonts w:ascii="Garamond" w:hAnsi="Garamond"/>
          <w:spacing w:val="-1"/>
          <w:sz w:val="24"/>
          <w:szCs w:val="24"/>
        </w:rPr>
        <w:t>IV</w:t>
      </w:r>
      <w:proofErr w:type="spellEnd"/>
      <w:r w:rsidR="00AA2C56" w:rsidRPr="00AA2C56">
        <w:rPr>
          <w:rFonts w:ascii="Garamond" w:hAnsi="Garamond"/>
          <w:spacing w:val="-1"/>
          <w:sz w:val="24"/>
          <w:szCs w:val="24"/>
        </w:rPr>
        <w:t>.10</w:t>
      </w:r>
      <w:r w:rsidR="00AA2C56">
        <w:rPr>
          <w:rFonts w:ascii="Garamond" w:hAnsi="Garamond"/>
          <w:spacing w:val="-1"/>
          <w:sz w:val="24"/>
          <w:szCs w:val="24"/>
        </w:rPr>
        <w:t xml:space="preserve"> </w:t>
      </w:r>
      <w:r w:rsidRPr="00AA2C56">
        <w:rPr>
          <w:rFonts w:ascii="Garamond" w:eastAsia="Garamond" w:hAnsi="Garamond" w:cs="Garamond"/>
          <w:sz w:val="24"/>
          <w:szCs w:val="24"/>
        </w:rPr>
        <w:t>del</w:t>
      </w:r>
      <w:r>
        <w:rPr>
          <w:rFonts w:ascii="Garamond" w:eastAsia="Garamond" w:hAnsi="Garamond" w:cs="Garamond"/>
          <w:sz w:val="24"/>
          <w:szCs w:val="24"/>
        </w:rPr>
        <w:t xml:space="preserve"> 2</w:t>
      </w:r>
      <w:r w:rsidR="00AA2C56">
        <w:rPr>
          <w:rFonts w:ascii="Garamond" w:eastAsia="Garamond" w:hAnsi="Garamond" w:cs="Garamond"/>
          <w:sz w:val="24"/>
          <w:szCs w:val="24"/>
        </w:rPr>
        <w:t>5</w:t>
      </w:r>
      <w:r w:rsidR="005B6ED9" w:rsidRPr="005B6ED9">
        <w:rPr>
          <w:rFonts w:ascii="Garamond" w:eastAsia="Garamond" w:hAnsi="Garamond" w:cs="Garamond"/>
          <w:sz w:val="24"/>
          <w:szCs w:val="24"/>
        </w:rPr>
        <w:t xml:space="preserve"> </w:t>
      </w:r>
      <w:r w:rsidR="00AA2C56">
        <w:rPr>
          <w:rFonts w:ascii="Garamond" w:eastAsia="Garamond" w:hAnsi="Garamond" w:cs="Garamond"/>
          <w:sz w:val="24"/>
          <w:szCs w:val="24"/>
        </w:rPr>
        <w:t>Giugno</w:t>
      </w:r>
      <w:r w:rsidR="005B6ED9" w:rsidRPr="005B6ED9">
        <w:rPr>
          <w:rFonts w:ascii="Garamond" w:eastAsia="Garamond" w:hAnsi="Garamond" w:cs="Garamond"/>
          <w:sz w:val="24"/>
          <w:szCs w:val="24"/>
        </w:rPr>
        <w:t xml:space="preserve"> 2019;</w:t>
      </w: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725621" w:rsidRPr="005B6ED9" w:rsidRDefault="00725621" w:rsidP="00C53152">
      <w:pPr>
        <w:spacing w:before="1"/>
        <w:jc w:val="both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 xml:space="preserve">PRESO </w:t>
      </w:r>
      <w:r w:rsidRPr="005B6ED9">
        <w:rPr>
          <w:rFonts w:ascii="Garamond" w:eastAsia="Garamond" w:hAnsi="Garamond" w:cs="Garamond"/>
          <w:sz w:val="24"/>
          <w:szCs w:val="24"/>
        </w:rPr>
        <w:t>atto della regolarità della procedura,</w:t>
      </w:r>
    </w:p>
    <w:p w:rsidR="005B6ED9" w:rsidRPr="005B6ED9" w:rsidRDefault="005B6ED9" w:rsidP="005B6ED9">
      <w:pPr>
        <w:ind w:left="112"/>
        <w:jc w:val="both"/>
        <w:rPr>
          <w:rFonts w:ascii="Garamond" w:eastAsia="Garamond" w:hAnsi="Garamond" w:cs="Garamond"/>
          <w:sz w:val="24"/>
        </w:rPr>
      </w:pPr>
    </w:p>
    <w:p w:rsidR="005B6ED9" w:rsidRPr="005B6ED9" w:rsidRDefault="005B6ED9" w:rsidP="005B6ED9">
      <w:pPr>
        <w:spacing w:before="2"/>
        <w:rPr>
          <w:rFonts w:ascii="Garamond" w:eastAsia="Garamond" w:hAnsi="Garamond" w:cs="Garamond"/>
          <w:sz w:val="24"/>
          <w:szCs w:val="24"/>
        </w:rPr>
      </w:pPr>
    </w:p>
    <w:p w:rsidR="00FC49DA" w:rsidRPr="005B6ED9" w:rsidRDefault="00FC49DA" w:rsidP="00FC49DA">
      <w:pPr>
        <w:ind w:left="1461" w:right="1461"/>
        <w:jc w:val="center"/>
        <w:rPr>
          <w:rFonts w:ascii="Garamond" w:eastAsia="Garamond" w:hAnsi="Garamond" w:cs="Garamond"/>
          <w:b/>
          <w:sz w:val="24"/>
          <w:szCs w:val="24"/>
        </w:rPr>
      </w:pPr>
      <w:r w:rsidRPr="005B6ED9">
        <w:rPr>
          <w:rFonts w:ascii="Garamond" w:eastAsia="Garamond" w:hAnsi="Garamond" w:cs="Garamond"/>
          <w:b/>
          <w:sz w:val="24"/>
          <w:szCs w:val="24"/>
        </w:rPr>
        <w:t>DECRETA</w:t>
      </w:r>
    </w:p>
    <w:p w:rsidR="00AD5F31" w:rsidRDefault="00AD5F31">
      <w:pPr>
        <w:pStyle w:val="Corpodeltesto"/>
        <w:spacing w:before="8"/>
      </w:pPr>
    </w:p>
    <w:p w:rsidR="00AD7241" w:rsidRDefault="00AD7241">
      <w:pPr>
        <w:pStyle w:val="Corpodeltesto"/>
        <w:spacing w:before="8"/>
      </w:pPr>
    </w:p>
    <w:p w:rsidR="00AA2C56" w:rsidRDefault="00C42591" w:rsidP="00C42591">
      <w:pPr>
        <w:ind w:left="112"/>
        <w:rPr>
          <w:rFonts w:eastAsia="Garamond" w:hAnsi="Garamond" w:cs="Garamond"/>
          <w:sz w:val="24"/>
          <w:szCs w:val="24"/>
        </w:rPr>
      </w:pPr>
      <w:r w:rsidRPr="00C42591">
        <w:rPr>
          <w:rFonts w:eastAsia="Garamond" w:hAnsi="Garamond" w:cs="Garamond"/>
          <w:sz w:val="24"/>
          <w:szCs w:val="24"/>
        </w:rPr>
        <w:t>Il conferimento degli incarichi di esperto madrelingua per i seguenti moduli</w:t>
      </w:r>
      <w:r>
        <w:rPr>
          <w:rFonts w:eastAsia="Garamond" w:hAnsi="Garamond" w:cs="Garamond"/>
          <w:sz w:val="24"/>
          <w:szCs w:val="24"/>
        </w:rPr>
        <w:t xml:space="preserve"> del progetto </w:t>
      </w:r>
      <w:proofErr w:type="spellStart"/>
      <w:r w:rsidR="00AA2C56">
        <w:rPr>
          <w:rFonts w:eastAsia="Garamond" w:hAnsi="Garamond" w:cs="Garamond"/>
          <w:sz w:val="24"/>
          <w:szCs w:val="24"/>
        </w:rPr>
        <w:t>Anglomath</w:t>
      </w:r>
      <w:proofErr w:type="spellEnd"/>
      <w:r w:rsidR="00AA2C56">
        <w:rPr>
          <w:rFonts w:eastAsia="Garamond" w:hAnsi="Garamond" w:cs="Garamond"/>
          <w:sz w:val="24"/>
          <w:szCs w:val="24"/>
        </w:rPr>
        <w:t>:</w:t>
      </w:r>
    </w:p>
    <w:p w:rsidR="00AA2C56" w:rsidRDefault="00AA2C56" w:rsidP="00C42591">
      <w:pPr>
        <w:ind w:left="112"/>
        <w:rPr>
          <w:rFonts w:eastAsia="Garamond" w:hAnsi="Garamond" w:cs="Garamond"/>
          <w:sz w:val="24"/>
          <w:szCs w:val="24"/>
        </w:rPr>
      </w:pPr>
    </w:p>
    <w:p w:rsidR="00AA2C56" w:rsidRPr="00B660FC" w:rsidRDefault="00AA2C56" w:rsidP="00AA2C56">
      <w:pPr>
        <w:pStyle w:val="Paragrafoelenco"/>
        <w:widowControl/>
        <w:numPr>
          <w:ilvl w:val="0"/>
          <w:numId w:val="9"/>
        </w:numPr>
        <w:autoSpaceDE/>
        <w:autoSpaceDN/>
        <w:spacing w:after="200" w:line="0" w:lineRule="atLeast"/>
        <w:contextualSpacing/>
        <w:rPr>
          <w:sz w:val="24"/>
          <w:szCs w:val="24"/>
        </w:rPr>
      </w:pPr>
      <w:proofErr w:type="spellStart"/>
      <w:r w:rsidRPr="00B660FC">
        <w:rPr>
          <w:sz w:val="24"/>
          <w:szCs w:val="24"/>
        </w:rPr>
        <w:t>Citytellers</w:t>
      </w:r>
      <w:proofErr w:type="spellEnd"/>
      <w:r w:rsidRPr="00B660FC">
        <w:rPr>
          <w:sz w:val="24"/>
          <w:szCs w:val="24"/>
        </w:rPr>
        <w:t xml:space="preserve">: </w:t>
      </w:r>
      <w:proofErr w:type="spellStart"/>
      <w:r w:rsidRPr="00B660FC">
        <w:rPr>
          <w:sz w:val="24"/>
          <w:szCs w:val="24"/>
        </w:rPr>
        <w:t>learning&amp;fun</w:t>
      </w:r>
      <w:proofErr w:type="spellEnd"/>
      <w:r w:rsidRPr="00B660FC">
        <w:rPr>
          <w:sz w:val="24"/>
          <w:szCs w:val="24"/>
        </w:rPr>
        <w:t xml:space="preserve"> tour 1 Lingua inglese per gli allievi delle scuole primarie</w:t>
      </w:r>
    </w:p>
    <w:p w:rsidR="00AA2C56" w:rsidRPr="00B660FC" w:rsidRDefault="00AA2C56" w:rsidP="00AA2C56">
      <w:pPr>
        <w:pStyle w:val="Paragrafoelenco"/>
        <w:widowControl/>
        <w:numPr>
          <w:ilvl w:val="0"/>
          <w:numId w:val="9"/>
        </w:numPr>
        <w:autoSpaceDE/>
        <w:autoSpaceDN/>
        <w:spacing w:after="200" w:line="0" w:lineRule="atLeast"/>
        <w:contextualSpacing/>
        <w:rPr>
          <w:sz w:val="24"/>
          <w:szCs w:val="24"/>
        </w:rPr>
      </w:pPr>
      <w:proofErr w:type="spellStart"/>
      <w:r w:rsidRPr="00B660FC">
        <w:rPr>
          <w:sz w:val="24"/>
          <w:szCs w:val="24"/>
        </w:rPr>
        <w:t>Citytellers</w:t>
      </w:r>
      <w:proofErr w:type="spellEnd"/>
      <w:r w:rsidRPr="00B660FC">
        <w:rPr>
          <w:sz w:val="24"/>
          <w:szCs w:val="24"/>
        </w:rPr>
        <w:t xml:space="preserve">: </w:t>
      </w:r>
      <w:proofErr w:type="spellStart"/>
      <w:r w:rsidRPr="00B660FC">
        <w:rPr>
          <w:sz w:val="24"/>
          <w:szCs w:val="24"/>
        </w:rPr>
        <w:t>learning&amp;fun</w:t>
      </w:r>
      <w:proofErr w:type="spellEnd"/>
      <w:r w:rsidRPr="00B660FC">
        <w:rPr>
          <w:sz w:val="24"/>
          <w:szCs w:val="24"/>
        </w:rPr>
        <w:t xml:space="preserve"> tour 2 Lingua inglese per gli allievi delle scuole primarie</w:t>
      </w:r>
    </w:p>
    <w:p w:rsidR="00AA2C56" w:rsidRPr="00B660FC" w:rsidRDefault="00AA2C56" w:rsidP="00AA2C56">
      <w:pPr>
        <w:pStyle w:val="Paragrafoelenco"/>
        <w:widowControl/>
        <w:numPr>
          <w:ilvl w:val="0"/>
          <w:numId w:val="9"/>
        </w:numPr>
        <w:autoSpaceDE/>
        <w:autoSpaceDN/>
        <w:spacing w:after="200" w:line="0" w:lineRule="atLeast"/>
        <w:contextualSpacing/>
        <w:rPr>
          <w:sz w:val="24"/>
          <w:szCs w:val="24"/>
        </w:rPr>
      </w:pPr>
      <w:proofErr w:type="spellStart"/>
      <w:r w:rsidRPr="00B660FC">
        <w:rPr>
          <w:sz w:val="24"/>
          <w:szCs w:val="24"/>
        </w:rPr>
        <w:t>Citytellers</w:t>
      </w:r>
      <w:proofErr w:type="spellEnd"/>
      <w:r w:rsidRPr="00B660FC">
        <w:rPr>
          <w:sz w:val="24"/>
          <w:szCs w:val="24"/>
        </w:rPr>
        <w:t xml:space="preserve">: </w:t>
      </w:r>
      <w:proofErr w:type="spellStart"/>
      <w:r w:rsidRPr="00B660FC">
        <w:rPr>
          <w:sz w:val="24"/>
          <w:szCs w:val="24"/>
        </w:rPr>
        <w:t>learning&amp;fun</w:t>
      </w:r>
      <w:proofErr w:type="spellEnd"/>
      <w:r w:rsidRPr="00B660FC">
        <w:rPr>
          <w:sz w:val="24"/>
          <w:szCs w:val="24"/>
        </w:rPr>
        <w:t xml:space="preserve"> tour 3 Lingua inglese per gli allievi delle scuole primarie</w:t>
      </w:r>
    </w:p>
    <w:p w:rsidR="00AA2C56" w:rsidRPr="00B660FC" w:rsidRDefault="00AA2C56" w:rsidP="00AA2C56">
      <w:pPr>
        <w:pStyle w:val="Paragrafoelenco"/>
        <w:widowControl/>
        <w:numPr>
          <w:ilvl w:val="0"/>
          <w:numId w:val="9"/>
        </w:numPr>
        <w:autoSpaceDE/>
        <w:autoSpaceDN/>
        <w:spacing w:after="200" w:line="0" w:lineRule="atLeast"/>
        <w:contextualSpacing/>
        <w:rPr>
          <w:sz w:val="24"/>
          <w:szCs w:val="24"/>
        </w:rPr>
      </w:pPr>
      <w:r w:rsidRPr="00B660FC">
        <w:rPr>
          <w:sz w:val="24"/>
          <w:szCs w:val="24"/>
        </w:rPr>
        <w:t xml:space="preserve">Don't </w:t>
      </w:r>
      <w:proofErr w:type="spellStart"/>
      <w:r w:rsidRPr="00B660FC">
        <w:rPr>
          <w:sz w:val="24"/>
          <w:szCs w:val="24"/>
        </w:rPr>
        <w:t>give</w:t>
      </w:r>
      <w:proofErr w:type="spellEnd"/>
      <w:r w:rsidRPr="00B660FC">
        <w:rPr>
          <w:sz w:val="24"/>
          <w:szCs w:val="24"/>
        </w:rPr>
        <w:t xml:space="preserve"> up! 1 Lingua inglese per gli allievi della scuola secondaria di 1° grado</w:t>
      </w:r>
    </w:p>
    <w:p w:rsidR="00AA2C56" w:rsidRPr="00B660FC" w:rsidRDefault="00AA2C56" w:rsidP="00AA2C56">
      <w:pPr>
        <w:pStyle w:val="Paragrafoelenco"/>
        <w:widowControl/>
        <w:numPr>
          <w:ilvl w:val="0"/>
          <w:numId w:val="9"/>
        </w:numPr>
        <w:autoSpaceDE/>
        <w:autoSpaceDN/>
        <w:spacing w:after="200" w:line="0" w:lineRule="atLeast"/>
        <w:contextualSpacing/>
        <w:rPr>
          <w:sz w:val="24"/>
          <w:szCs w:val="24"/>
        </w:rPr>
      </w:pPr>
      <w:r w:rsidRPr="00B660FC">
        <w:rPr>
          <w:sz w:val="24"/>
          <w:szCs w:val="24"/>
        </w:rPr>
        <w:t xml:space="preserve">Don't </w:t>
      </w:r>
      <w:proofErr w:type="spellStart"/>
      <w:r w:rsidRPr="00B660FC">
        <w:rPr>
          <w:sz w:val="24"/>
          <w:szCs w:val="24"/>
        </w:rPr>
        <w:t>give</w:t>
      </w:r>
      <w:proofErr w:type="spellEnd"/>
      <w:r w:rsidRPr="00B660FC">
        <w:rPr>
          <w:sz w:val="24"/>
          <w:szCs w:val="24"/>
        </w:rPr>
        <w:t xml:space="preserve"> up! 2 Lingua inglese per gli allievi della scuola secondaria di 1° grado</w:t>
      </w:r>
    </w:p>
    <w:p w:rsidR="00AA2C56" w:rsidRPr="00B660FC" w:rsidRDefault="00AA2C56" w:rsidP="00AA2C56">
      <w:pPr>
        <w:pStyle w:val="Paragrafoelenco"/>
        <w:spacing w:line="0" w:lineRule="atLeast"/>
        <w:ind w:left="367"/>
        <w:rPr>
          <w:sz w:val="24"/>
          <w:szCs w:val="24"/>
        </w:rPr>
      </w:pPr>
    </w:p>
    <w:p w:rsidR="00C42591" w:rsidRPr="00C42591" w:rsidRDefault="00C42591" w:rsidP="00C42591">
      <w:pPr>
        <w:ind w:left="112"/>
        <w:rPr>
          <w:rFonts w:eastAsia="Garamond" w:hAnsi="Garamond" w:cs="Garamond"/>
          <w:sz w:val="24"/>
          <w:szCs w:val="24"/>
        </w:rPr>
      </w:pPr>
      <w:r>
        <w:rPr>
          <w:rFonts w:eastAsia="Garamond" w:hAnsi="Garamond" w:cs="Garamond"/>
          <w:sz w:val="24"/>
          <w:szCs w:val="24"/>
        </w:rPr>
        <w:t xml:space="preserve"> </w:t>
      </w:r>
    </w:p>
    <w:p w:rsidR="00C42591" w:rsidRPr="00EB0C21" w:rsidRDefault="00C42591" w:rsidP="00C42591">
      <w:pPr>
        <w:tabs>
          <w:tab w:val="left" w:pos="7194"/>
        </w:tabs>
        <w:spacing w:before="8"/>
        <w:ind w:right="643"/>
        <w:rPr>
          <w:sz w:val="24"/>
          <w:szCs w:val="24"/>
        </w:rPr>
      </w:pPr>
      <w:r w:rsidRPr="00081231">
        <w:rPr>
          <w:rFonts w:eastAsia="Garamond" w:cs="Garamond"/>
          <w:sz w:val="24"/>
          <w:szCs w:val="24"/>
        </w:rPr>
        <w:t xml:space="preserve"> </w:t>
      </w:r>
      <w:r w:rsidRPr="00081231">
        <w:rPr>
          <w:sz w:val="24"/>
          <w:szCs w:val="24"/>
        </w:rPr>
        <w:t>alla “</w:t>
      </w:r>
      <w:r w:rsidR="00AA2C56">
        <w:t>GLOBALLY SPEAKING S</w:t>
      </w:r>
      <w:r w:rsidR="00081231">
        <w:t>rl</w:t>
      </w:r>
      <w:r w:rsidRPr="00081231">
        <w:rPr>
          <w:sz w:val="24"/>
          <w:szCs w:val="24"/>
        </w:rPr>
        <w:t>”</w:t>
      </w:r>
      <w:r w:rsidR="00081231" w:rsidRPr="00081231">
        <w:rPr>
          <w:sz w:val="24"/>
          <w:szCs w:val="24"/>
        </w:rPr>
        <w:t xml:space="preserve"> via </w:t>
      </w:r>
      <w:proofErr w:type="spellStart"/>
      <w:r w:rsidR="00081231" w:rsidRPr="00081231">
        <w:rPr>
          <w:sz w:val="24"/>
          <w:szCs w:val="24"/>
        </w:rPr>
        <w:t>Prisciano</w:t>
      </w:r>
      <w:proofErr w:type="spellEnd"/>
      <w:r w:rsidR="00081231" w:rsidRPr="00081231">
        <w:rPr>
          <w:sz w:val="24"/>
          <w:szCs w:val="24"/>
        </w:rPr>
        <w:t xml:space="preserve"> 42</w:t>
      </w:r>
      <w:r w:rsidR="00081231">
        <w:rPr>
          <w:sz w:val="24"/>
          <w:szCs w:val="24"/>
        </w:rPr>
        <w:t>, 00136 Roma</w:t>
      </w:r>
      <w:r w:rsidRPr="00EB0C21">
        <w:rPr>
          <w:sz w:val="24"/>
          <w:szCs w:val="24"/>
        </w:rPr>
        <w:t xml:space="preserve"> </w:t>
      </w:r>
    </w:p>
    <w:p w:rsidR="00C42591" w:rsidRPr="00EB0C21" w:rsidRDefault="00C42591" w:rsidP="00C42591">
      <w:pPr>
        <w:tabs>
          <w:tab w:val="left" w:pos="2160"/>
        </w:tabs>
        <w:spacing w:before="101"/>
        <w:ind w:left="112" w:right="643"/>
        <w:rPr>
          <w:rFonts w:eastAsia="Garamond" w:cs="Garamond"/>
        </w:rPr>
      </w:pPr>
      <w:r w:rsidRPr="00EB0C21">
        <w:rPr>
          <w:rFonts w:eastAsia="Garamond" w:cs="Garamond"/>
        </w:rPr>
        <w:tab/>
      </w:r>
    </w:p>
    <w:p w:rsidR="00AD7241" w:rsidRDefault="00AD7241">
      <w:pPr>
        <w:pStyle w:val="Corpodeltesto"/>
        <w:spacing w:before="8"/>
      </w:pPr>
    </w:p>
    <w:p w:rsidR="001A7F51" w:rsidRDefault="001A7F51">
      <w:pPr>
        <w:pStyle w:val="Corpodeltesto"/>
        <w:spacing w:before="8"/>
      </w:pPr>
    </w:p>
    <w:p w:rsidR="00C53152" w:rsidRDefault="00C53152">
      <w:pPr>
        <w:pStyle w:val="Corpodeltesto"/>
        <w:spacing w:before="8"/>
      </w:pPr>
    </w:p>
    <w:p w:rsidR="00C53152" w:rsidRDefault="00C53152">
      <w:pPr>
        <w:pStyle w:val="Corpodeltesto"/>
        <w:spacing w:before="8"/>
      </w:pPr>
    </w:p>
    <w:p w:rsidR="00C53152" w:rsidRDefault="00C53152">
      <w:pPr>
        <w:pStyle w:val="Corpodeltesto"/>
        <w:spacing w:before="8"/>
      </w:pPr>
    </w:p>
    <w:p w:rsidR="007912F7" w:rsidRDefault="007912F7">
      <w:pPr>
        <w:pStyle w:val="Corpodeltesto"/>
        <w:spacing w:before="8"/>
      </w:pPr>
    </w:p>
    <w:p w:rsidR="00707604" w:rsidRDefault="00707604" w:rsidP="00707604">
      <w:pPr>
        <w:spacing w:before="106"/>
        <w:ind w:left="1049"/>
        <w:rPr>
          <w:rFonts w:ascii="Tahoma" w:hAnsi="Tahoma"/>
          <w:b/>
          <w:sz w:val="16"/>
        </w:rPr>
      </w:pPr>
      <w:r>
        <w:rPr>
          <w:noProof/>
          <w:lang w:bidi="ar-SA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-94997</wp:posOffset>
            </wp:positionV>
            <wp:extent cx="428625" cy="466217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66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sz w:val="16"/>
        </w:rPr>
        <w:t>ISTITUTO COMPRENSIVO “G.BAGNERA”-ViaBagnera,64–00146Roma</w:t>
      </w:r>
      <w:r>
        <w:rPr>
          <w:rFonts w:ascii="Georgia" w:hAnsi="Georgia"/>
          <w:sz w:val="20"/>
        </w:rPr>
        <w:t>–Cod.fisc.97713450589</w:t>
      </w:r>
      <w:r>
        <w:rPr>
          <w:rFonts w:ascii="Wingdings" w:hAnsi="Wingdings"/>
          <w:b/>
          <w:w w:val="215"/>
          <w:sz w:val="16"/>
        </w:rPr>
        <w:t></w:t>
      </w:r>
      <w:r>
        <w:rPr>
          <w:rFonts w:ascii="Tahoma" w:hAnsi="Tahoma"/>
          <w:b/>
          <w:sz w:val="16"/>
        </w:rPr>
        <w:t>06/5580690</w:t>
      </w:r>
    </w:p>
    <w:p w:rsidR="00A0232A" w:rsidRDefault="00A0232A" w:rsidP="00AD5F31">
      <w:pPr>
        <w:spacing w:line="0" w:lineRule="atLeast"/>
        <w:ind w:right="140"/>
      </w:pPr>
    </w:p>
    <w:p w:rsidR="00AD5F31" w:rsidRDefault="00AD5F31" w:rsidP="00AD5F31">
      <w:pPr>
        <w:spacing w:line="0" w:lineRule="atLeast"/>
        <w:ind w:right="140"/>
        <w:rPr>
          <w:sz w:val="24"/>
        </w:rPr>
      </w:pPr>
    </w:p>
    <w:p w:rsidR="005408C9" w:rsidRPr="00C42591" w:rsidRDefault="00C42591" w:rsidP="00C42591">
      <w:pPr>
        <w:tabs>
          <w:tab w:val="left" w:pos="2160"/>
        </w:tabs>
        <w:spacing w:before="101"/>
        <w:ind w:right="643"/>
        <w:rPr>
          <w:rFonts w:eastAsia="Garamond" w:cs="Garamond"/>
        </w:rPr>
      </w:pPr>
      <w:r w:rsidRPr="00C42591">
        <w:rPr>
          <w:rFonts w:eastAsia="Garamond" w:cs="Garamond"/>
        </w:rPr>
        <w:tab/>
      </w:r>
    </w:p>
    <w:p w:rsidR="003A70BF" w:rsidRPr="00C42591" w:rsidRDefault="003A70BF" w:rsidP="003A70BF">
      <w:pPr>
        <w:pStyle w:val="Corpodeltesto"/>
        <w:spacing w:before="8"/>
      </w:pPr>
    </w:p>
    <w:p w:rsidR="00913FB8" w:rsidRDefault="005B6ED9" w:rsidP="00913FB8">
      <w:pPr>
        <w:ind w:left="112"/>
        <w:rPr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personale di cui sopra opererà con i compi</w:t>
      </w:r>
      <w:r w:rsidR="008567C5">
        <w:rPr>
          <w:rFonts w:eastAsia="Garamond" w:cs="Garamond"/>
          <w:sz w:val="24"/>
          <w:szCs w:val="24"/>
        </w:rPr>
        <w:t>ti ed i compensi specificati nel</w:t>
      </w:r>
      <w:r w:rsidR="00913FB8">
        <w:rPr>
          <w:rFonts w:eastAsia="Garamond" w:cs="Garamond"/>
          <w:sz w:val="24"/>
          <w:szCs w:val="24"/>
        </w:rPr>
        <w:t xml:space="preserve">la relativa richiesta </w:t>
      </w:r>
      <w:r w:rsidR="00262C69">
        <w:rPr>
          <w:rFonts w:eastAsia="Garamond" w:cs="Garamond"/>
          <w:sz w:val="24"/>
          <w:szCs w:val="24"/>
        </w:rPr>
        <w:t xml:space="preserve">per </w:t>
      </w:r>
      <w:r w:rsidR="00913FB8">
        <w:rPr>
          <w:rFonts w:eastAsia="Garamond" w:cs="Garamond"/>
          <w:sz w:val="24"/>
          <w:szCs w:val="24"/>
        </w:rPr>
        <w:t>m</w:t>
      </w:r>
      <w:r w:rsidR="00081231" w:rsidRPr="00B660FC">
        <w:rPr>
          <w:sz w:val="24"/>
          <w:szCs w:val="24"/>
        </w:rPr>
        <w:t>anifestazione d’interesse da “</w:t>
      </w:r>
      <w:proofErr w:type="spellStart"/>
      <w:r w:rsidR="00081231" w:rsidRPr="00B660FC">
        <w:rPr>
          <w:sz w:val="24"/>
          <w:szCs w:val="24"/>
        </w:rPr>
        <w:t>Globally</w:t>
      </w:r>
      <w:proofErr w:type="spellEnd"/>
      <w:r w:rsidR="00081231" w:rsidRPr="00B660FC">
        <w:rPr>
          <w:sz w:val="24"/>
          <w:szCs w:val="24"/>
        </w:rPr>
        <w:t xml:space="preserve"> </w:t>
      </w:r>
      <w:proofErr w:type="spellStart"/>
      <w:r w:rsidR="00081231" w:rsidRPr="00B660FC">
        <w:rPr>
          <w:sz w:val="24"/>
          <w:szCs w:val="24"/>
        </w:rPr>
        <w:t>Speaking</w:t>
      </w:r>
      <w:proofErr w:type="spellEnd"/>
      <w:r w:rsidR="00081231" w:rsidRPr="00B660FC">
        <w:rPr>
          <w:sz w:val="24"/>
          <w:szCs w:val="24"/>
        </w:rPr>
        <w:t xml:space="preserve"> s.r.l. </w:t>
      </w:r>
      <w:proofErr w:type="spellStart"/>
      <w:r w:rsidR="00081231" w:rsidRPr="00B660FC">
        <w:rPr>
          <w:sz w:val="24"/>
          <w:szCs w:val="24"/>
        </w:rPr>
        <w:t>prot</w:t>
      </w:r>
      <w:proofErr w:type="spellEnd"/>
      <w:r w:rsidR="00081231" w:rsidRPr="00B660FC">
        <w:rPr>
          <w:sz w:val="24"/>
          <w:szCs w:val="24"/>
        </w:rPr>
        <w:t xml:space="preserve"> n. 2952/</w:t>
      </w:r>
      <w:proofErr w:type="spellStart"/>
      <w:r w:rsidR="00081231" w:rsidRPr="00B660FC">
        <w:rPr>
          <w:sz w:val="24"/>
          <w:szCs w:val="24"/>
        </w:rPr>
        <w:t>IV</w:t>
      </w:r>
      <w:proofErr w:type="spellEnd"/>
      <w:r w:rsidR="00081231" w:rsidRPr="00B660FC">
        <w:rPr>
          <w:sz w:val="24"/>
          <w:szCs w:val="24"/>
        </w:rPr>
        <w:t>.10 del 20 Marzo 2019</w:t>
      </w:r>
      <w:r w:rsidR="00913FB8">
        <w:rPr>
          <w:sz w:val="24"/>
          <w:szCs w:val="24"/>
        </w:rPr>
        <w:t xml:space="preserve"> e preventivo </w:t>
      </w:r>
      <w:proofErr w:type="spellStart"/>
      <w:r w:rsidR="00913FB8" w:rsidRPr="00B660FC">
        <w:rPr>
          <w:sz w:val="24"/>
          <w:szCs w:val="24"/>
        </w:rPr>
        <w:t>prot</w:t>
      </w:r>
      <w:proofErr w:type="spellEnd"/>
      <w:r w:rsidR="00913FB8" w:rsidRPr="00B660FC">
        <w:rPr>
          <w:sz w:val="24"/>
          <w:szCs w:val="24"/>
        </w:rPr>
        <w:t xml:space="preserve"> n. 3632/</w:t>
      </w:r>
      <w:proofErr w:type="spellStart"/>
      <w:r w:rsidR="00913FB8" w:rsidRPr="00B660FC">
        <w:rPr>
          <w:sz w:val="24"/>
          <w:szCs w:val="24"/>
        </w:rPr>
        <w:t>IV</w:t>
      </w:r>
      <w:proofErr w:type="spellEnd"/>
      <w:r w:rsidR="00913FB8" w:rsidRPr="00B660FC">
        <w:rPr>
          <w:sz w:val="24"/>
          <w:szCs w:val="24"/>
        </w:rPr>
        <w:t>.10 del 5 Aprile 2019</w:t>
      </w:r>
      <w:r w:rsidR="00913FB8">
        <w:rPr>
          <w:sz w:val="24"/>
          <w:szCs w:val="24"/>
        </w:rPr>
        <w:t>.</w:t>
      </w:r>
    </w:p>
    <w:p w:rsidR="005B6ED9" w:rsidRPr="005B6ED9" w:rsidRDefault="00913FB8" w:rsidP="00913FB8">
      <w:pPr>
        <w:ind w:left="112"/>
        <w:rPr>
          <w:rFonts w:ascii="Garamond" w:eastAsia="Garamond" w:hAnsi="Garamond" w:cs="Garamond"/>
          <w:sz w:val="24"/>
          <w:szCs w:val="24"/>
        </w:rPr>
      </w:pPr>
      <w:r w:rsidRPr="005B6ED9">
        <w:rPr>
          <w:rFonts w:ascii="Garamond" w:eastAsia="Garamond" w:hAnsi="Garamond" w:cs="Garamond"/>
          <w:sz w:val="24"/>
          <w:szCs w:val="24"/>
        </w:rPr>
        <w:t xml:space="preserve"> </w:t>
      </w:r>
    </w:p>
    <w:p w:rsidR="00C42591" w:rsidRDefault="005B6ED9" w:rsidP="005B6ED9">
      <w:pPr>
        <w:spacing w:before="90"/>
        <w:ind w:left="112"/>
        <w:rPr>
          <w:rFonts w:eastAsia="Garamond" w:cs="Garamond"/>
          <w:sz w:val="24"/>
          <w:szCs w:val="24"/>
        </w:rPr>
      </w:pPr>
      <w:r w:rsidRPr="005B6ED9">
        <w:rPr>
          <w:rFonts w:eastAsia="Garamond" w:cs="Garamond"/>
          <w:sz w:val="24"/>
          <w:szCs w:val="24"/>
        </w:rPr>
        <w:t>Il presente decreto viene pubblicato in data</w:t>
      </w:r>
      <w:r w:rsidR="00725621">
        <w:rPr>
          <w:rFonts w:eastAsia="Garamond" w:cs="Garamond"/>
          <w:sz w:val="24"/>
          <w:szCs w:val="24"/>
        </w:rPr>
        <w:t xml:space="preserve"> </w:t>
      </w:r>
      <w:r w:rsidR="00081231">
        <w:rPr>
          <w:rFonts w:eastAsia="Garamond" w:cs="Garamond"/>
          <w:sz w:val="24"/>
          <w:szCs w:val="24"/>
        </w:rPr>
        <w:t>26/06</w:t>
      </w:r>
      <w:r w:rsidRPr="005B6ED9">
        <w:rPr>
          <w:rFonts w:eastAsia="Garamond" w:cs="Garamond"/>
          <w:sz w:val="24"/>
          <w:szCs w:val="24"/>
        </w:rPr>
        <w:t>/2019 sul sito dell’Istituto</w:t>
      </w:r>
    </w:p>
    <w:p w:rsidR="005B6ED9" w:rsidRPr="00AA2C56" w:rsidRDefault="005B6ED9" w:rsidP="00C42591">
      <w:pPr>
        <w:spacing w:before="90"/>
        <w:ind w:left="112"/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</w:pPr>
      <w:r w:rsidRPr="00AA2C56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>w</w:t>
      </w:r>
      <w:r w:rsidR="00D01344" w:rsidRPr="00AA2C56">
        <w:rPr>
          <w:rFonts w:eastAsia="Garamond" w:cs="Garamond"/>
          <w:color w:val="0000FF"/>
          <w:spacing w:val="-174"/>
          <w:sz w:val="24"/>
          <w:szCs w:val="24"/>
          <w:u w:val="single" w:color="0000FF"/>
        </w:rPr>
        <w:t xml:space="preserve">    </w:t>
      </w:r>
      <w:r w:rsidRPr="00AA2C56">
        <w:rPr>
          <w:rFonts w:eastAsia="Garamond" w:cs="Garamond"/>
          <w:color w:val="0000FF"/>
          <w:sz w:val="24"/>
          <w:szCs w:val="24"/>
          <w:u w:val="single" w:color="0000FF"/>
        </w:rPr>
        <w:t>w</w:t>
      </w:r>
      <w:r w:rsidR="00725621" w:rsidRPr="00AA2C56">
        <w:rPr>
          <w:rFonts w:eastAsia="Garamond" w:cs="Garamond"/>
          <w:color w:val="0000FF"/>
          <w:sz w:val="24"/>
          <w:szCs w:val="24"/>
          <w:u w:val="single" w:color="0000FF"/>
        </w:rPr>
        <w:t>w</w:t>
      </w:r>
      <w:r w:rsidRPr="00AA2C56">
        <w:rPr>
          <w:rFonts w:eastAsia="Garamond" w:cs="Garamond"/>
          <w:color w:val="0000FF"/>
          <w:sz w:val="24"/>
          <w:szCs w:val="24"/>
          <w:u w:val="single" w:color="0000FF"/>
        </w:rPr>
        <w:t>w.icbagnera.</w:t>
      </w:r>
      <w:r w:rsidR="00725621" w:rsidRPr="00AA2C56">
        <w:rPr>
          <w:rFonts w:eastAsia="Garamond" w:cs="Garamond"/>
          <w:color w:val="0000FF"/>
          <w:sz w:val="24"/>
          <w:szCs w:val="24"/>
          <w:u w:val="single" w:color="0000FF"/>
        </w:rPr>
        <w:t>edu</w:t>
      </w:r>
      <w:r w:rsidRPr="00AA2C56">
        <w:rPr>
          <w:rFonts w:eastAsia="Garamond" w:cs="Garamond"/>
          <w:color w:val="0000FF"/>
          <w:sz w:val="24"/>
          <w:szCs w:val="24"/>
          <w:u w:val="single" w:color="0000FF"/>
        </w:rPr>
        <w:t>.it</w:t>
      </w:r>
    </w:p>
    <w:p w:rsidR="005B6ED9" w:rsidRPr="00AA2C56" w:rsidRDefault="005B6ED9" w:rsidP="005B6ED9">
      <w:pPr>
        <w:rPr>
          <w:rFonts w:eastAsia="Garamond" w:hAnsi="Garamond" w:cs="Garamond"/>
          <w:sz w:val="20"/>
          <w:szCs w:val="24"/>
        </w:rPr>
      </w:pPr>
    </w:p>
    <w:p w:rsidR="005B6ED9" w:rsidRPr="00AA2C56" w:rsidRDefault="005B6ED9" w:rsidP="005B6ED9">
      <w:pPr>
        <w:rPr>
          <w:rFonts w:eastAsia="Garamond" w:hAnsi="Garamond" w:cs="Garamond"/>
          <w:sz w:val="20"/>
          <w:szCs w:val="24"/>
        </w:rPr>
      </w:pPr>
    </w:p>
    <w:p w:rsidR="00016757" w:rsidRPr="00AA2C56" w:rsidRDefault="00016757" w:rsidP="00016757">
      <w:pPr>
        <w:pStyle w:val="Corpodeltesto"/>
      </w:pPr>
      <w:bookmarkStart w:id="0" w:name="_GoBack"/>
      <w:bookmarkEnd w:id="0"/>
    </w:p>
    <w:p w:rsidR="00C42591" w:rsidRPr="00AA2C56" w:rsidRDefault="00C42591" w:rsidP="00016757">
      <w:pPr>
        <w:pStyle w:val="Corpodeltesto"/>
      </w:pPr>
    </w:p>
    <w:p w:rsidR="00016757" w:rsidRPr="00AA2C56" w:rsidRDefault="00016757" w:rsidP="00016757">
      <w:pPr>
        <w:pStyle w:val="Corpodeltesto"/>
      </w:pPr>
    </w:p>
    <w:p w:rsidR="00016757" w:rsidRDefault="00913FB8" w:rsidP="00016757">
      <w:pPr>
        <w:pStyle w:val="Corpodeltesto"/>
      </w:pPr>
      <w:r>
        <w:rPr>
          <w:noProof/>
          <w:sz w:val="22"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2457450</wp:posOffset>
            </wp:positionH>
            <wp:positionV relativeFrom="paragraph">
              <wp:posOffset>-262255</wp:posOffset>
            </wp:positionV>
            <wp:extent cx="1323975" cy="1314450"/>
            <wp:effectExtent l="19050" t="0" r="9525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6D79">
        <w:rPr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4.95pt;margin-top:5.25pt;width:111.95pt;height:108.95pt;z-index:-251656704;mso-position-horizontal-relative:page;mso-position-vertical-relative:text" filled="f" stroked="f">
            <v:textbox style="mso-next-textbox:#_x0000_s1026" inset="0,0,0,0">
              <w:txbxContent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7"/>
                    <w:rPr>
                      <w:sz w:val="26"/>
                    </w:rPr>
                  </w:pPr>
                </w:p>
                <w:p w:rsidR="00236AEB" w:rsidRDefault="00236AEB">
                  <w:pPr>
                    <w:pStyle w:val="Corpodeltesto"/>
                    <w:spacing w:before="1"/>
                    <w:jc w:val="right"/>
                  </w:pPr>
                </w:p>
              </w:txbxContent>
            </v:textbox>
            <w10:wrap anchorx="page"/>
          </v:shape>
        </w:pict>
      </w:r>
      <w:r w:rsidR="00016757" w:rsidRPr="00AA2C56">
        <w:t xml:space="preserve">                                                                                               </w:t>
      </w:r>
      <w:r w:rsidR="00016757">
        <w:t>IL DIRIGENTE SCOLASTICO</w:t>
      </w: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D1527E">
      <w:pPr>
        <w:spacing w:line="234" w:lineRule="auto"/>
        <w:ind w:right="1820"/>
        <w:rPr>
          <w:color w:val="0000FF"/>
          <w:sz w:val="24"/>
          <w:u w:val="single"/>
        </w:rPr>
      </w:pPr>
    </w:p>
    <w:p w:rsidR="00016757" w:rsidRDefault="00016757" w:rsidP="00016757">
      <w:pPr>
        <w:pStyle w:val="Corpodeltesto"/>
        <w:ind w:left="6025"/>
      </w:pPr>
      <w:r>
        <w:t>Dott.ssa Loredana Termite</w:t>
      </w:r>
    </w:p>
    <w:p w:rsidR="000E76FD" w:rsidRDefault="002278DE" w:rsidP="00D01344">
      <w:pPr>
        <w:pStyle w:val="Corpodeltesto"/>
        <w:ind w:left="5106" w:right="341" w:hanging="54"/>
        <w:jc w:val="center"/>
      </w:pPr>
      <w:proofErr w:type="spellStart"/>
      <w:r>
        <w:t>*</w:t>
      </w:r>
      <w:r w:rsidR="00016757">
        <w:t>Firma</w:t>
      </w:r>
      <w:proofErr w:type="spellEnd"/>
      <w:r w:rsidR="00016757">
        <w:t xml:space="preserve"> autografa sostituita a mezzo stampa ai sensi dell’art</w:t>
      </w:r>
      <w:r w:rsidR="005F6A9C">
        <w:t>. 3, comma 2 del D.L. n. 39/19</w:t>
      </w:r>
      <w:r>
        <w:t>93</w:t>
      </w:r>
    </w:p>
    <w:sectPr w:rsidR="000E76FD" w:rsidSect="00CE42C4">
      <w:pgSz w:w="11910" w:h="16840"/>
      <w:pgMar w:top="680" w:right="1020" w:bottom="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6500" w:rsidRDefault="00BA6500">
      <w:r>
        <w:separator/>
      </w:r>
    </w:p>
  </w:endnote>
  <w:endnote w:type="continuationSeparator" w:id="0">
    <w:p w:rsidR="00BA6500" w:rsidRDefault="00BA6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6500" w:rsidRDefault="00BA6500">
      <w:r>
        <w:separator/>
      </w:r>
    </w:p>
  </w:footnote>
  <w:footnote w:type="continuationSeparator" w:id="0">
    <w:p w:rsidR="00BA6500" w:rsidRDefault="00BA65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79E2A9E2"/>
    <w:lvl w:ilvl="0" w:tplc="FFFFFFFF">
      <w:start w:val="1"/>
      <w:numFmt w:val="bullet"/>
      <w:lvlText w:val="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5F1667B"/>
    <w:multiLevelType w:val="hybridMultilevel"/>
    <w:tmpl w:val="96EE92A4"/>
    <w:lvl w:ilvl="0" w:tplc="0A2CA21E">
      <w:numFmt w:val="bullet"/>
      <w:lvlText w:val="•"/>
      <w:lvlJc w:val="left"/>
      <w:pPr>
        <w:ind w:left="220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it-IT" w:bidi="it-IT"/>
      </w:rPr>
    </w:lvl>
    <w:lvl w:ilvl="1" w:tplc="DF2AD3CA">
      <w:numFmt w:val="bullet"/>
      <w:lvlText w:val="•"/>
      <w:lvlJc w:val="left"/>
      <w:pPr>
        <w:ind w:left="1219" w:hanging="148"/>
      </w:pPr>
      <w:rPr>
        <w:rFonts w:hint="default"/>
        <w:lang w:val="it-IT" w:eastAsia="it-IT" w:bidi="it-IT"/>
      </w:rPr>
    </w:lvl>
    <w:lvl w:ilvl="2" w:tplc="968E4CD4">
      <w:numFmt w:val="bullet"/>
      <w:lvlText w:val="•"/>
      <w:lvlJc w:val="left"/>
      <w:pPr>
        <w:ind w:left="2218" w:hanging="148"/>
      </w:pPr>
      <w:rPr>
        <w:rFonts w:hint="default"/>
        <w:lang w:val="it-IT" w:eastAsia="it-IT" w:bidi="it-IT"/>
      </w:rPr>
    </w:lvl>
    <w:lvl w:ilvl="3" w:tplc="B7BAE284">
      <w:numFmt w:val="bullet"/>
      <w:lvlText w:val="•"/>
      <w:lvlJc w:val="left"/>
      <w:pPr>
        <w:ind w:left="3217" w:hanging="148"/>
      </w:pPr>
      <w:rPr>
        <w:rFonts w:hint="default"/>
        <w:lang w:val="it-IT" w:eastAsia="it-IT" w:bidi="it-IT"/>
      </w:rPr>
    </w:lvl>
    <w:lvl w:ilvl="4" w:tplc="6242DDA0">
      <w:numFmt w:val="bullet"/>
      <w:lvlText w:val="•"/>
      <w:lvlJc w:val="left"/>
      <w:pPr>
        <w:ind w:left="4216" w:hanging="148"/>
      </w:pPr>
      <w:rPr>
        <w:rFonts w:hint="default"/>
        <w:lang w:val="it-IT" w:eastAsia="it-IT" w:bidi="it-IT"/>
      </w:rPr>
    </w:lvl>
    <w:lvl w:ilvl="5" w:tplc="E68AC39A">
      <w:numFmt w:val="bullet"/>
      <w:lvlText w:val="•"/>
      <w:lvlJc w:val="left"/>
      <w:pPr>
        <w:ind w:left="5216" w:hanging="148"/>
      </w:pPr>
      <w:rPr>
        <w:rFonts w:hint="default"/>
        <w:lang w:val="it-IT" w:eastAsia="it-IT" w:bidi="it-IT"/>
      </w:rPr>
    </w:lvl>
    <w:lvl w:ilvl="6" w:tplc="7022524A">
      <w:numFmt w:val="bullet"/>
      <w:lvlText w:val="•"/>
      <w:lvlJc w:val="left"/>
      <w:pPr>
        <w:ind w:left="6215" w:hanging="148"/>
      </w:pPr>
      <w:rPr>
        <w:rFonts w:hint="default"/>
        <w:lang w:val="it-IT" w:eastAsia="it-IT" w:bidi="it-IT"/>
      </w:rPr>
    </w:lvl>
    <w:lvl w:ilvl="7" w:tplc="3B86F416">
      <w:numFmt w:val="bullet"/>
      <w:lvlText w:val="•"/>
      <w:lvlJc w:val="left"/>
      <w:pPr>
        <w:ind w:left="7214" w:hanging="148"/>
      </w:pPr>
      <w:rPr>
        <w:rFonts w:hint="default"/>
        <w:lang w:val="it-IT" w:eastAsia="it-IT" w:bidi="it-IT"/>
      </w:rPr>
    </w:lvl>
    <w:lvl w:ilvl="8" w:tplc="9E9EA386">
      <w:numFmt w:val="bullet"/>
      <w:lvlText w:val="•"/>
      <w:lvlJc w:val="left"/>
      <w:pPr>
        <w:ind w:left="8213" w:hanging="148"/>
      </w:pPr>
      <w:rPr>
        <w:rFonts w:hint="default"/>
        <w:lang w:val="it-IT" w:eastAsia="it-IT" w:bidi="it-IT"/>
      </w:rPr>
    </w:lvl>
  </w:abstractNum>
  <w:abstractNum w:abstractNumId="2">
    <w:nsid w:val="1F14011F"/>
    <w:multiLevelType w:val="hybridMultilevel"/>
    <w:tmpl w:val="DA6CF138"/>
    <w:lvl w:ilvl="0" w:tplc="3EC0CC9A"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>
    <w:nsid w:val="24F62798"/>
    <w:multiLevelType w:val="hybridMultilevel"/>
    <w:tmpl w:val="BB205042"/>
    <w:lvl w:ilvl="0" w:tplc="E9E6AD44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>
    <w:nsid w:val="26C0587F"/>
    <w:multiLevelType w:val="hybridMultilevel"/>
    <w:tmpl w:val="8B107F50"/>
    <w:lvl w:ilvl="0" w:tplc="8182012A">
      <w:numFmt w:val="bullet"/>
      <w:lvlText w:val="-"/>
      <w:lvlJc w:val="left"/>
      <w:pPr>
        <w:ind w:left="360" w:hanging="14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it-IT" w:eastAsia="it-IT" w:bidi="it-IT"/>
      </w:rPr>
    </w:lvl>
    <w:lvl w:ilvl="1" w:tplc="27D0D406">
      <w:numFmt w:val="bullet"/>
      <w:lvlText w:val="•"/>
      <w:lvlJc w:val="left"/>
      <w:pPr>
        <w:ind w:left="1345" w:hanging="140"/>
      </w:pPr>
      <w:rPr>
        <w:rFonts w:hint="default"/>
        <w:lang w:val="it-IT" w:eastAsia="it-IT" w:bidi="it-IT"/>
      </w:rPr>
    </w:lvl>
    <w:lvl w:ilvl="2" w:tplc="A2A8B88A">
      <w:numFmt w:val="bullet"/>
      <w:lvlText w:val="•"/>
      <w:lvlJc w:val="left"/>
      <w:pPr>
        <w:ind w:left="2330" w:hanging="140"/>
      </w:pPr>
      <w:rPr>
        <w:rFonts w:hint="default"/>
        <w:lang w:val="it-IT" w:eastAsia="it-IT" w:bidi="it-IT"/>
      </w:rPr>
    </w:lvl>
    <w:lvl w:ilvl="3" w:tplc="0826F30A">
      <w:numFmt w:val="bullet"/>
      <w:lvlText w:val="•"/>
      <w:lvlJc w:val="left"/>
      <w:pPr>
        <w:ind w:left="3315" w:hanging="140"/>
      </w:pPr>
      <w:rPr>
        <w:rFonts w:hint="default"/>
        <w:lang w:val="it-IT" w:eastAsia="it-IT" w:bidi="it-IT"/>
      </w:rPr>
    </w:lvl>
    <w:lvl w:ilvl="4" w:tplc="88D005F2">
      <w:numFmt w:val="bullet"/>
      <w:lvlText w:val="•"/>
      <w:lvlJc w:val="left"/>
      <w:pPr>
        <w:ind w:left="4300" w:hanging="140"/>
      </w:pPr>
      <w:rPr>
        <w:rFonts w:hint="default"/>
        <w:lang w:val="it-IT" w:eastAsia="it-IT" w:bidi="it-IT"/>
      </w:rPr>
    </w:lvl>
    <w:lvl w:ilvl="5" w:tplc="6A8CF5FA">
      <w:numFmt w:val="bullet"/>
      <w:lvlText w:val="•"/>
      <w:lvlJc w:val="left"/>
      <w:pPr>
        <w:ind w:left="5286" w:hanging="140"/>
      </w:pPr>
      <w:rPr>
        <w:rFonts w:hint="default"/>
        <w:lang w:val="it-IT" w:eastAsia="it-IT" w:bidi="it-IT"/>
      </w:rPr>
    </w:lvl>
    <w:lvl w:ilvl="6" w:tplc="168076BA">
      <w:numFmt w:val="bullet"/>
      <w:lvlText w:val="•"/>
      <w:lvlJc w:val="left"/>
      <w:pPr>
        <w:ind w:left="6271" w:hanging="140"/>
      </w:pPr>
      <w:rPr>
        <w:rFonts w:hint="default"/>
        <w:lang w:val="it-IT" w:eastAsia="it-IT" w:bidi="it-IT"/>
      </w:rPr>
    </w:lvl>
    <w:lvl w:ilvl="7" w:tplc="2C38B730">
      <w:numFmt w:val="bullet"/>
      <w:lvlText w:val="•"/>
      <w:lvlJc w:val="left"/>
      <w:pPr>
        <w:ind w:left="7256" w:hanging="140"/>
      </w:pPr>
      <w:rPr>
        <w:rFonts w:hint="default"/>
        <w:lang w:val="it-IT" w:eastAsia="it-IT" w:bidi="it-IT"/>
      </w:rPr>
    </w:lvl>
    <w:lvl w:ilvl="8" w:tplc="2F0ADB92">
      <w:numFmt w:val="bullet"/>
      <w:lvlText w:val="•"/>
      <w:lvlJc w:val="left"/>
      <w:pPr>
        <w:ind w:left="8241" w:hanging="140"/>
      </w:pPr>
      <w:rPr>
        <w:rFonts w:hint="default"/>
        <w:lang w:val="it-IT" w:eastAsia="it-IT" w:bidi="it-IT"/>
      </w:rPr>
    </w:lvl>
  </w:abstractNum>
  <w:abstractNum w:abstractNumId="5">
    <w:nsid w:val="2CC12476"/>
    <w:multiLevelType w:val="hybridMultilevel"/>
    <w:tmpl w:val="B0AE87CE"/>
    <w:lvl w:ilvl="0" w:tplc="7DE09828">
      <w:numFmt w:val="bullet"/>
      <w:lvlText w:val="-"/>
      <w:lvlJc w:val="left"/>
      <w:pPr>
        <w:ind w:left="502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6">
    <w:nsid w:val="3F985D27"/>
    <w:multiLevelType w:val="hybridMultilevel"/>
    <w:tmpl w:val="AB7AF7B4"/>
    <w:lvl w:ilvl="0" w:tplc="3C98DF7E">
      <w:numFmt w:val="bullet"/>
      <w:lvlText w:val="-"/>
      <w:lvlJc w:val="left"/>
      <w:pPr>
        <w:ind w:left="604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5E5AFCDC">
      <w:numFmt w:val="bullet"/>
      <w:lvlText w:val="•"/>
      <w:lvlJc w:val="left"/>
      <w:pPr>
        <w:ind w:left="6380" w:hanging="360"/>
      </w:pPr>
      <w:rPr>
        <w:rFonts w:hint="default"/>
        <w:lang w:val="it-IT" w:eastAsia="it-IT" w:bidi="it-IT"/>
      </w:rPr>
    </w:lvl>
    <w:lvl w:ilvl="2" w:tplc="40A8E764">
      <w:numFmt w:val="bullet"/>
      <w:lvlText w:val="•"/>
      <w:lvlJc w:val="left"/>
      <w:pPr>
        <w:ind w:left="6767" w:hanging="360"/>
      </w:pPr>
      <w:rPr>
        <w:rFonts w:hint="default"/>
        <w:lang w:val="it-IT" w:eastAsia="it-IT" w:bidi="it-IT"/>
      </w:rPr>
    </w:lvl>
    <w:lvl w:ilvl="3" w:tplc="73C82790">
      <w:numFmt w:val="bullet"/>
      <w:lvlText w:val="•"/>
      <w:lvlJc w:val="left"/>
      <w:pPr>
        <w:ind w:left="7154" w:hanging="360"/>
      </w:pPr>
      <w:rPr>
        <w:rFonts w:hint="default"/>
        <w:lang w:val="it-IT" w:eastAsia="it-IT" w:bidi="it-IT"/>
      </w:rPr>
    </w:lvl>
    <w:lvl w:ilvl="4" w:tplc="2A7C42C2">
      <w:numFmt w:val="bullet"/>
      <w:lvlText w:val="•"/>
      <w:lvlJc w:val="left"/>
      <w:pPr>
        <w:ind w:left="7542" w:hanging="360"/>
      </w:pPr>
      <w:rPr>
        <w:rFonts w:hint="default"/>
        <w:lang w:val="it-IT" w:eastAsia="it-IT" w:bidi="it-IT"/>
      </w:rPr>
    </w:lvl>
    <w:lvl w:ilvl="5" w:tplc="83745F14">
      <w:numFmt w:val="bullet"/>
      <w:lvlText w:val="•"/>
      <w:lvlJc w:val="left"/>
      <w:pPr>
        <w:ind w:left="7929" w:hanging="360"/>
      </w:pPr>
      <w:rPr>
        <w:rFonts w:hint="default"/>
        <w:lang w:val="it-IT" w:eastAsia="it-IT" w:bidi="it-IT"/>
      </w:rPr>
    </w:lvl>
    <w:lvl w:ilvl="6" w:tplc="F1A4A79E">
      <w:numFmt w:val="bullet"/>
      <w:lvlText w:val="•"/>
      <w:lvlJc w:val="left"/>
      <w:pPr>
        <w:ind w:left="8316" w:hanging="360"/>
      </w:pPr>
      <w:rPr>
        <w:rFonts w:hint="default"/>
        <w:lang w:val="it-IT" w:eastAsia="it-IT" w:bidi="it-IT"/>
      </w:rPr>
    </w:lvl>
    <w:lvl w:ilvl="7" w:tplc="E65E2CB8">
      <w:numFmt w:val="bullet"/>
      <w:lvlText w:val="•"/>
      <w:lvlJc w:val="left"/>
      <w:pPr>
        <w:ind w:left="8704" w:hanging="360"/>
      </w:pPr>
      <w:rPr>
        <w:rFonts w:hint="default"/>
        <w:lang w:val="it-IT" w:eastAsia="it-IT" w:bidi="it-IT"/>
      </w:rPr>
    </w:lvl>
    <w:lvl w:ilvl="8" w:tplc="FD94C82A">
      <w:numFmt w:val="bullet"/>
      <w:lvlText w:val="•"/>
      <w:lvlJc w:val="left"/>
      <w:pPr>
        <w:ind w:left="9091" w:hanging="360"/>
      </w:pPr>
      <w:rPr>
        <w:rFonts w:hint="default"/>
        <w:lang w:val="it-IT" w:eastAsia="it-IT" w:bidi="it-IT"/>
      </w:rPr>
    </w:lvl>
  </w:abstractNum>
  <w:abstractNum w:abstractNumId="7">
    <w:nsid w:val="580174F1"/>
    <w:multiLevelType w:val="hybridMultilevel"/>
    <w:tmpl w:val="0576EC06"/>
    <w:lvl w:ilvl="0" w:tplc="64C8E5C2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it-IT" w:eastAsia="it-IT" w:bidi="it-IT"/>
      </w:rPr>
    </w:lvl>
    <w:lvl w:ilvl="1" w:tplc="03C05B1C">
      <w:numFmt w:val="bullet"/>
      <w:lvlText w:val="•"/>
      <w:lvlJc w:val="left"/>
      <w:pPr>
        <w:ind w:left="1867" w:hanging="360"/>
      </w:pPr>
      <w:rPr>
        <w:rFonts w:hint="default"/>
        <w:lang w:val="it-IT" w:eastAsia="it-IT" w:bidi="it-IT"/>
      </w:rPr>
    </w:lvl>
    <w:lvl w:ilvl="2" w:tplc="BD04DD4C">
      <w:numFmt w:val="bullet"/>
      <w:lvlText w:val="•"/>
      <w:lvlJc w:val="left"/>
      <w:pPr>
        <w:ind w:left="2794" w:hanging="360"/>
      </w:pPr>
      <w:rPr>
        <w:rFonts w:hint="default"/>
        <w:lang w:val="it-IT" w:eastAsia="it-IT" w:bidi="it-IT"/>
      </w:rPr>
    </w:lvl>
    <w:lvl w:ilvl="3" w:tplc="3732CC3C">
      <w:numFmt w:val="bullet"/>
      <w:lvlText w:val="•"/>
      <w:lvlJc w:val="left"/>
      <w:pPr>
        <w:ind w:left="3721" w:hanging="360"/>
      </w:pPr>
      <w:rPr>
        <w:rFonts w:hint="default"/>
        <w:lang w:val="it-IT" w:eastAsia="it-IT" w:bidi="it-IT"/>
      </w:rPr>
    </w:lvl>
    <w:lvl w:ilvl="4" w:tplc="C6A89A10">
      <w:numFmt w:val="bullet"/>
      <w:lvlText w:val="•"/>
      <w:lvlJc w:val="left"/>
      <w:pPr>
        <w:ind w:left="4648" w:hanging="360"/>
      </w:pPr>
      <w:rPr>
        <w:rFonts w:hint="default"/>
        <w:lang w:val="it-IT" w:eastAsia="it-IT" w:bidi="it-IT"/>
      </w:rPr>
    </w:lvl>
    <w:lvl w:ilvl="5" w:tplc="C6DEAEF8">
      <w:numFmt w:val="bullet"/>
      <w:lvlText w:val="•"/>
      <w:lvlJc w:val="left"/>
      <w:pPr>
        <w:ind w:left="5576" w:hanging="360"/>
      </w:pPr>
      <w:rPr>
        <w:rFonts w:hint="default"/>
        <w:lang w:val="it-IT" w:eastAsia="it-IT" w:bidi="it-IT"/>
      </w:rPr>
    </w:lvl>
    <w:lvl w:ilvl="6" w:tplc="DB6A0C18">
      <w:numFmt w:val="bullet"/>
      <w:lvlText w:val="•"/>
      <w:lvlJc w:val="left"/>
      <w:pPr>
        <w:ind w:left="6503" w:hanging="360"/>
      </w:pPr>
      <w:rPr>
        <w:rFonts w:hint="default"/>
        <w:lang w:val="it-IT" w:eastAsia="it-IT" w:bidi="it-IT"/>
      </w:rPr>
    </w:lvl>
    <w:lvl w:ilvl="7" w:tplc="3702BE0C">
      <w:numFmt w:val="bullet"/>
      <w:lvlText w:val="•"/>
      <w:lvlJc w:val="left"/>
      <w:pPr>
        <w:ind w:left="7430" w:hanging="360"/>
      </w:pPr>
      <w:rPr>
        <w:rFonts w:hint="default"/>
        <w:lang w:val="it-IT" w:eastAsia="it-IT" w:bidi="it-IT"/>
      </w:rPr>
    </w:lvl>
    <w:lvl w:ilvl="8" w:tplc="7136A396">
      <w:numFmt w:val="bullet"/>
      <w:lvlText w:val="•"/>
      <w:lvlJc w:val="left"/>
      <w:pPr>
        <w:ind w:left="8357" w:hanging="360"/>
      </w:pPr>
      <w:rPr>
        <w:rFonts w:hint="default"/>
        <w:lang w:val="it-IT" w:eastAsia="it-IT" w:bidi="it-IT"/>
      </w:rPr>
    </w:lvl>
  </w:abstractNum>
  <w:abstractNum w:abstractNumId="8">
    <w:nsid w:val="745C41A3"/>
    <w:multiLevelType w:val="hybridMultilevel"/>
    <w:tmpl w:val="BC5CB216"/>
    <w:lvl w:ilvl="0" w:tplc="A34C05A0">
      <w:numFmt w:val="bullet"/>
      <w:lvlText w:val=""/>
      <w:lvlJc w:val="left"/>
      <w:pPr>
        <w:ind w:left="412" w:hanging="19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906FDD4">
      <w:numFmt w:val="bullet"/>
      <w:lvlText w:val="•"/>
      <w:lvlJc w:val="left"/>
      <w:pPr>
        <w:ind w:left="1399" w:hanging="192"/>
      </w:pPr>
      <w:rPr>
        <w:rFonts w:hint="default"/>
        <w:lang w:val="it-IT" w:eastAsia="it-IT" w:bidi="it-IT"/>
      </w:rPr>
    </w:lvl>
    <w:lvl w:ilvl="2" w:tplc="3B1C0F4C">
      <w:numFmt w:val="bullet"/>
      <w:lvlText w:val="•"/>
      <w:lvlJc w:val="left"/>
      <w:pPr>
        <w:ind w:left="2378" w:hanging="192"/>
      </w:pPr>
      <w:rPr>
        <w:rFonts w:hint="default"/>
        <w:lang w:val="it-IT" w:eastAsia="it-IT" w:bidi="it-IT"/>
      </w:rPr>
    </w:lvl>
    <w:lvl w:ilvl="3" w:tplc="2166CB8E">
      <w:numFmt w:val="bullet"/>
      <w:lvlText w:val="•"/>
      <w:lvlJc w:val="left"/>
      <w:pPr>
        <w:ind w:left="3357" w:hanging="192"/>
      </w:pPr>
      <w:rPr>
        <w:rFonts w:hint="default"/>
        <w:lang w:val="it-IT" w:eastAsia="it-IT" w:bidi="it-IT"/>
      </w:rPr>
    </w:lvl>
    <w:lvl w:ilvl="4" w:tplc="8AA20424">
      <w:numFmt w:val="bullet"/>
      <w:lvlText w:val="•"/>
      <w:lvlJc w:val="left"/>
      <w:pPr>
        <w:ind w:left="4336" w:hanging="192"/>
      </w:pPr>
      <w:rPr>
        <w:rFonts w:hint="default"/>
        <w:lang w:val="it-IT" w:eastAsia="it-IT" w:bidi="it-IT"/>
      </w:rPr>
    </w:lvl>
    <w:lvl w:ilvl="5" w:tplc="3230A37C">
      <w:numFmt w:val="bullet"/>
      <w:lvlText w:val="•"/>
      <w:lvlJc w:val="left"/>
      <w:pPr>
        <w:ind w:left="5316" w:hanging="192"/>
      </w:pPr>
      <w:rPr>
        <w:rFonts w:hint="default"/>
        <w:lang w:val="it-IT" w:eastAsia="it-IT" w:bidi="it-IT"/>
      </w:rPr>
    </w:lvl>
    <w:lvl w:ilvl="6" w:tplc="5A4EB3EC">
      <w:numFmt w:val="bullet"/>
      <w:lvlText w:val="•"/>
      <w:lvlJc w:val="left"/>
      <w:pPr>
        <w:ind w:left="6295" w:hanging="192"/>
      </w:pPr>
      <w:rPr>
        <w:rFonts w:hint="default"/>
        <w:lang w:val="it-IT" w:eastAsia="it-IT" w:bidi="it-IT"/>
      </w:rPr>
    </w:lvl>
    <w:lvl w:ilvl="7" w:tplc="036EE2A2">
      <w:numFmt w:val="bullet"/>
      <w:lvlText w:val="•"/>
      <w:lvlJc w:val="left"/>
      <w:pPr>
        <w:ind w:left="7274" w:hanging="192"/>
      </w:pPr>
      <w:rPr>
        <w:rFonts w:hint="default"/>
        <w:lang w:val="it-IT" w:eastAsia="it-IT" w:bidi="it-IT"/>
      </w:rPr>
    </w:lvl>
    <w:lvl w:ilvl="8" w:tplc="167A9DE6">
      <w:numFmt w:val="bullet"/>
      <w:lvlText w:val="•"/>
      <w:lvlJc w:val="left"/>
      <w:pPr>
        <w:ind w:left="8253" w:hanging="192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76FD"/>
    <w:rsid w:val="000123A4"/>
    <w:rsid w:val="00016757"/>
    <w:rsid w:val="000501FF"/>
    <w:rsid w:val="00056A22"/>
    <w:rsid w:val="00081231"/>
    <w:rsid w:val="00092D49"/>
    <w:rsid w:val="00093778"/>
    <w:rsid w:val="000C4FA5"/>
    <w:rsid w:val="000E1789"/>
    <w:rsid w:val="000E76FD"/>
    <w:rsid w:val="000F277E"/>
    <w:rsid w:val="000F7081"/>
    <w:rsid w:val="00110844"/>
    <w:rsid w:val="00122365"/>
    <w:rsid w:val="00137E27"/>
    <w:rsid w:val="00143C1F"/>
    <w:rsid w:val="0016207C"/>
    <w:rsid w:val="0016520D"/>
    <w:rsid w:val="001A7F51"/>
    <w:rsid w:val="00210677"/>
    <w:rsid w:val="00224170"/>
    <w:rsid w:val="002278DE"/>
    <w:rsid w:val="00236AEB"/>
    <w:rsid w:val="00262C69"/>
    <w:rsid w:val="00271232"/>
    <w:rsid w:val="00286841"/>
    <w:rsid w:val="0029144D"/>
    <w:rsid w:val="002A4A84"/>
    <w:rsid w:val="002E3317"/>
    <w:rsid w:val="0031744D"/>
    <w:rsid w:val="003453BB"/>
    <w:rsid w:val="0038329D"/>
    <w:rsid w:val="00394E27"/>
    <w:rsid w:val="003A70BF"/>
    <w:rsid w:val="003E6D79"/>
    <w:rsid w:val="003F326E"/>
    <w:rsid w:val="003F67B7"/>
    <w:rsid w:val="003F699A"/>
    <w:rsid w:val="00423859"/>
    <w:rsid w:val="00454D00"/>
    <w:rsid w:val="00497912"/>
    <w:rsid w:val="004D7B8C"/>
    <w:rsid w:val="004E32C1"/>
    <w:rsid w:val="004E35B1"/>
    <w:rsid w:val="004F0605"/>
    <w:rsid w:val="004F274F"/>
    <w:rsid w:val="004F3F2C"/>
    <w:rsid w:val="004F7765"/>
    <w:rsid w:val="004F7F64"/>
    <w:rsid w:val="005408C9"/>
    <w:rsid w:val="005778E5"/>
    <w:rsid w:val="00577963"/>
    <w:rsid w:val="00596A37"/>
    <w:rsid w:val="005A429B"/>
    <w:rsid w:val="005A670D"/>
    <w:rsid w:val="005B6ED9"/>
    <w:rsid w:val="005D2085"/>
    <w:rsid w:val="005F3CB7"/>
    <w:rsid w:val="005F6A9C"/>
    <w:rsid w:val="0062738B"/>
    <w:rsid w:val="00650900"/>
    <w:rsid w:val="006600AB"/>
    <w:rsid w:val="00665F29"/>
    <w:rsid w:val="00675A28"/>
    <w:rsid w:val="006865FC"/>
    <w:rsid w:val="006B2F84"/>
    <w:rsid w:val="006C2615"/>
    <w:rsid w:val="006D75F5"/>
    <w:rsid w:val="00707604"/>
    <w:rsid w:val="00712C17"/>
    <w:rsid w:val="00725621"/>
    <w:rsid w:val="007463EA"/>
    <w:rsid w:val="00746ABE"/>
    <w:rsid w:val="007565A3"/>
    <w:rsid w:val="00770BAC"/>
    <w:rsid w:val="007912F7"/>
    <w:rsid w:val="00792734"/>
    <w:rsid w:val="00793145"/>
    <w:rsid w:val="007952CD"/>
    <w:rsid w:val="007A1925"/>
    <w:rsid w:val="007B5521"/>
    <w:rsid w:val="008127FF"/>
    <w:rsid w:val="00854F9D"/>
    <w:rsid w:val="008567C5"/>
    <w:rsid w:val="0086654D"/>
    <w:rsid w:val="00882282"/>
    <w:rsid w:val="0089638C"/>
    <w:rsid w:val="008A0309"/>
    <w:rsid w:val="008A4206"/>
    <w:rsid w:val="008A549D"/>
    <w:rsid w:val="008B3CAE"/>
    <w:rsid w:val="008C1698"/>
    <w:rsid w:val="008D0AE0"/>
    <w:rsid w:val="008E77FD"/>
    <w:rsid w:val="00904AE6"/>
    <w:rsid w:val="00913FB8"/>
    <w:rsid w:val="00934BD2"/>
    <w:rsid w:val="00957070"/>
    <w:rsid w:val="009A4F4B"/>
    <w:rsid w:val="009D2B28"/>
    <w:rsid w:val="009E3CA5"/>
    <w:rsid w:val="00A0232A"/>
    <w:rsid w:val="00A50866"/>
    <w:rsid w:val="00A64C81"/>
    <w:rsid w:val="00A81436"/>
    <w:rsid w:val="00AA2C56"/>
    <w:rsid w:val="00AA5BAF"/>
    <w:rsid w:val="00AA6992"/>
    <w:rsid w:val="00AB55AC"/>
    <w:rsid w:val="00AD5F31"/>
    <w:rsid w:val="00AD7241"/>
    <w:rsid w:val="00B025B8"/>
    <w:rsid w:val="00B02E10"/>
    <w:rsid w:val="00B0719A"/>
    <w:rsid w:val="00B07A17"/>
    <w:rsid w:val="00B27594"/>
    <w:rsid w:val="00B37007"/>
    <w:rsid w:val="00B47736"/>
    <w:rsid w:val="00B522AC"/>
    <w:rsid w:val="00B771A1"/>
    <w:rsid w:val="00B856ED"/>
    <w:rsid w:val="00B9330A"/>
    <w:rsid w:val="00BA6500"/>
    <w:rsid w:val="00BE543A"/>
    <w:rsid w:val="00BF6B47"/>
    <w:rsid w:val="00C120AB"/>
    <w:rsid w:val="00C14A53"/>
    <w:rsid w:val="00C24B7B"/>
    <w:rsid w:val="00C42591"/>
    <w:rsid w:val="00C53152"/>
    <w:rsid w:val="00C92216"/>
    <w:rsid w:val="00C94CB6"/>
    <w:rsid w:val="00C9672A"/>
    <w:rsid w:val="00CD5F7A"/>
    <w:rsid w:val="00CE42C4"/>
    <w:rsid w:val="00CF10D8"/>
    <w:rsid w:val="00CF1D07"/>
    <w:rsid w:val="00D01344"/>
    <w:rsid w:val="00D06079"/>
    <w:rsid w:val="00D1527E"/>
    <w:rsid w:val="00D16E2A"/>
    <w:rsid w:val="00D259E1"/>
    <w:rsid w:val="00D26F53"/>
    <w:rsid w:val="00D70EE9"/>
    <w:rsid w:val="00DC56E1"/>
    <w:rsid w:val="00DE35AF"/>
    <w:rsid w:val="00DF08E5"/>
    <w:rsid w:val="00E20C48"/>
    <w:rsid w:val="00E237C4"/>
    <w:rsid w:val="00E6746C"/>
    <w:rsid w:val="00E9229D"/>
    <w:rsid w:val="00EB0C21"/>
    <w:rsid w:val="00EC57A0"/>
    <w:rsid w:val="00ED6472"/>
    <w:rsid w:val="00ED6BED"/>
    <w:rsid w:val="00F00B9F"/>
    <w:rsid w:val="00F0768C"/>
    <w:rsid w:val="00F15915"/>
    <w:rsid w:val="00F25754"/>
    <w:rsid w:val="00F76ED3"/>
    <w:rsid w:val="00F8467F"/>
    <w:rsid w:val="00F86A84"/>
    <w:rsid w:val="00F8755D"/>
    <w:rsid w:val="00F9558D"/>
    <w:rsid w:val="00FC0EDF"/>
    <w:rsid w:val="00FC49DA"/>
    <w:rsid w:val="00FD0D64"/>
    <w:rsid w:val="00FD6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E42C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CE42C4"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42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E42C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CE42C4"/>
  </w:style>
  <w:style w:type="paragraph" w:customStyle="1" w:styleId="TableParagraph">
    <w:name w:val="Table Paragraph"/>
    <w:basedOn w:val="Normale"/>
    <w:uiPriority w:val="1"/>
    <w:qFormat/>
    <w:rsid w:val="00CE42C4"/>
  </w:style>
  <w:style w:type="paragraph" w:customStyle="1" w:styleId="Default">
    <w:name w:val="Default"/>
    <w:rsid w:val="007A192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6AE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6AEB"/>
    <w:rPr>
      <w:rFonts w:ascii="Tahoma" w:eastAsia="Times New Roman" w:hAnsi="Tahoma" w:cs="Tahoma"/>
      <w:sz w:val="16"/>
      <w:szCs w:val="16"/>
      <w:lang w:val="it-IT"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16757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rsid w:val="00C425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mic8fs007@pec.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ic8fs007@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bagner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DF5AD-AD11-4498-8507-E6EB7419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 bagnera</dc:creator>
  <cp:lastModifiedBy>Nunzia</cp:lastModifiedBy>
  <cp:revision>16</cp:revision>
  <dcterms:created xsi:type="dcterms:W3CDTF">2019-03-28T10:50:00Z</dcterms:created>
  <dcterms:modified xsi:type="dcterms:W3CDTF">2019-06-26T17:01:00Z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2018-11-20T00:00:00Z</vt:filetime>
  </property>
</Properties>
</file>