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30" w:rsidRPr="00CB151B" w:rsidRDefault="00242530">
      <w:pPr>
        <w:rPr>
          <w:b/>
        </w:rPr>
      </w:pPr>
    </w:p>
    <w:p w:rsidR="009D1FB3" w:rsidRPr="00CB151B" w:rsidRDefault="00CB151B" w:rsidP="00CB151B">
      <w:pPr>
        <w:jc w:val="both"/>
        <w:rPr>
          <w:b/>
          <w:u w:val="single"/>
        </w:rPr>
      </w:pPr>
      <w:r w:rsidRPr="00CB151B">
        <w:rPr>
          <w:b/>
        </w:rPr>
        <w:t>PON COMPETENZE DIGITALI</w:t>
      </w:r>
      <w:r>
        <w:t xml:space="preserve">                                                                                                                                                                         </w:t>
      </w:r>
      <w:r w:rsidRPr="00CB151B">
        <w:rPr>
          <w:b/>
          <w:u w:val="single"/>
        </w:rPr>
        <w:t>ALLEGATO 1</w:t>
      </w:r>
    </w:p>
    <w:tbl>
      <w:tblPr>
        <w:tblStyle w:val="Grigliatabella"/>
        <w:tblW w:w="0" w:type="auto"/>
        <w:tblLook w:val="04A0"/>
      </w:tblPr>
      <w:tblGrid>
        <w:gridCol w:w="1784"/>
        <w:gridCol w:w="1951"/>
        <w:gridCol w:w="1051"/>
        <w:gridCol w:w="1559"/>
        <w:gridCol w:w="3969"/>
        <w:gridCol w:w="2410"/>
        <w:gridCol w:w="1134"/>
      </w:tblGrid>
      <w:tr w:rsidR="00DB0521" w:rsidTr="00DB0521">
        <w:tc>
          <w:tcPr>
            <w:tcW w:w="1784" w:type="dxa"/>
          </w:tcPr>
          <w:p w:rsidR="00DB0521" w:rsidRDefault="00DB0521" w:rsidP="00145FE5">
            <w:r>
              <w:t>Titolo Progetto</w:t>
            </w:r>
          </w:p>
        </w:tc>
        <w:tc>
          <w:tcPr>
            <w:tcW w:w="1951" w:type="dxa"/>
          </w:tcPr>
          <w:p w:rsidR="00DB0521" w:rsidRDefault="00DB0521" w:rsidP="00145FE5">
            <w:r>
              <w:t>Modulo</w:t>
            </w:r>
          </w:p>
        </w:tc>
        <w:tc>
          <w:tcPr>
            <w:tcW w:w="1051" w:type="dxa"/>
          </w:tcPr>
          <w:p w:rsidR="00DB0521" w:rsidRDefault="00DB0521" w:rsidP="00145FE5">
            <w:r>
              <w:t>Numero alunni</w:t>
            </w:r>
          </w:p>
        </w:tc>
        <w:tc>
          <w:tcPr>
            <w:tcW w:w="1559" w:type="dxa"/>
          </w:tcPr>
          <w:p w:rsidR="00DB0521" w:rsidRDefault="00DB0521" w:rsidP="00145FE5">
            <w:r>
              <w:t>Figure previste</w:t>
            </w:r>
          </w:p>
        </w:tc>
        <w:tc>
          <w:tcPr>
            <w:tcW w:w="3969" w:type="dxa"/>
          </w:tcPr>
          <w:p w:rsidR="00DB0521" w:rsidRDefault="00DB0521" w:rsidP="00145FE5">
            <w:r>
              <w:t>Descrizione delle attività</w:t>
            </w:r>
          </w:p>
        </w:tc>
        <w:tc>
          <w:tcPr>
            <w:tcW w:w="2410" w:type="dxa"/>
          </w:tcPr>
          <w:p w:rsidR="00DB0521" w:rsidRDefault="00DB0521" w:rsidP="00145FE5">
            <w:r>
              <w:t>Ordine di scuola</w:t>
            </w:r>
          </w:p>
        </w:tc>
        <w:tc>
          <w:tcPr>
            <w:tcW w:w="1134" w:type="dxa"/>
          </w:tcPr>
          <w:p w:rsidR="00DB0521" w:rsidRDefault="00DB0521" w:rsidP="00145FE5">
            <w:r>
              <w:t xml:space="preserve">Numero di ore </w:t>
            </w:r>
          </w:p>
        </w:tc>
      </w:tr>
      <w:tr w:rsidR="00DB0521" w:rsidTr="00DB0521">
        <w:tc>
          <w:tcPr>
            <w:tcW w:w="1784" w:type="dxa"/>
          </w:tcPr>
          <w:p w:rsidR="00DB0521" w:rsidRDefault="00DB0521" w:rsidP="00145FE5">
            <w:proofErr w:type="spellStart"/>
            <w:r w:rsidRPr="009D1FB3">
              <w:t>DigitiAmo</w:t>
            </w:r>
            <w:proofErr w:type="spellEnd"/>
            <w:r w:rsidRPr="009D1FB3">
              <w:t>: il digitale per comprendere, imparare, interpretare e creare</w:t>
            </w:r>
          </w:p>
        </w:tc>
        <w:tc>
          <w:tcPr>
            <w:tcW w:w="1951" w:type="dxa"/>
          </w:tcPr>
          <w:p w:rsidR="00DB0521" w:rsidRDefault="00DB0521" w:rsidP="00145FE5">
            <w:r w:rsidRPr="006648B5">
              <w:rPr>
                <w:rFonts w:ascii="Times New Roman" w:eastAsia="Times New Roman" w:hAnsi="Times New Roman"/>
              </w:rPr>
              <w:t>“Digitalizziamoci!” n.1</w:t>
            </w:r>
          </w:p>
        </w:tc>
        <w:tc>
          <w:tcPr>
            <w:tcW w:w="1051" w:type="dxa"/>
          </w:tcPr>
          <w:p w:rsidR="00DB0521" w:rsidRDefault="00DB0521" w:rsidP="00145FE5">
            <w:r>
              <w:t>19</w:t>
            </w:r>
          </w:p>
        </w:tc>
        <w:tc>
          <w:tcPr>
            <w:tcW w:w="1559" w:type="dxa"/>
          </w:tcPr>
          <w:p w:rsidR="00DB0521" w:rsidRDefault="00DB0521" w:rsidP="00145FE5">
            <w:r>
              <w:t>Esperto</w:t>
            </w:r>
          </w:p>
          <w:p w:rsidR="00DB0521" w:rsidRDefault="00DB0521" w:rsidP="00145FE5">
            <w:r>
              <w:t>Tutor</w:t>
            </w:r>
          </w:p>
        </w:tc>
        <w:tc>
          <w:tcPr>
            <w:tcW w:w="3969" w:type="dxa"/>
          </w:tcPr>
          <w:p w:rsidR="00DB0521" w:rsidRDefault="00DB0521" w:rsidP="00DB0521">
            <w:r>
              <w:t xml:space="preserve">-Concetti chiave del pensiero computazionale; -L’astrazione, i concetti di: algoritmo, automazione, decomposizione, generalizzazione e </w:t>
            </w:r>
            <w:proofErr w:type="spellStart"/>
            <w:r>
              <w:t>debugging</w:t>
            </w:r>
            <w:proofErr w:type="spellEnd"/>
            <w:r>
              <w:t xml:space="preserve">;-Gli algoritmi fondamentali;-La programmazione visuale a blocchi;-Il </w:t>
            </w:r>
            <w:proofErr w:type="spellStart"/>
            <w:r>
              <w:t>coding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gaming</w:t>
            </w:r>
            <w:proofErr w:type="spellEnd"/>
            <w:r>
              <w:t>;-Utilizzo di strumenti informatici per la risoluzione di problemi reali;-La robotica educativa;-Sfide tra robot;-I principi basilari del funzionamento di un computer e di internet;-Comprensione, fruizione ed uso consapevole dei media.</w:t>
            </w:r>
          </w:p>
          <w:p w:rsidR="00DB0521" w:rsidRDefault="00DB0521" w:rsidP="00145FE5"/>
        </w:tc>
        <w:tc>
          <w:tcPr>
            <w:tcW w:w="2410" w:type="dxa"/>
          </w:tcPr>
          <w:p w:rsidR="00DB0521" w:rsidRDefault="00DB0521" w:rsidP="00145FE5">
            <w:r w:rsidRPr="009D1FB3">
              <w:t>scuola secondaria di primo grado.</w:t>
            </w:r>
          </w:p>
        </w:tc>
        <w:tc>
          <w:tcPr>
            <w:tcW w:w="1134" w:type="dxa"/>
          </w:tcPr>
          <w:p w:rsidR="00DB0521" w:rsidRDefault="00DB0521" w:rsidP="00145FE5">
            <w:r>
              <w:t>30</w:t>
            </w:r>
          </w:p>
        </w:tc>
      </w:tr>
      <w:tr w:rsidR="00DB0521" w:rsidTr="00DB0521">
        <w:tc>
          <w:tcPr>
            <w:tcW w:w="1784" w:type="dxa"/>
          </w:tcPr>
          <w:p w:rsidR="00DB0521" w:rsidRDefault="00DB0521" w:rsidP="00145FE5">
            <w:proofErr w:type="spellStart"/>
            <w:r w:rsidRPr="009D1FB3">
              <w:t>DigitiAmo</w:t>
            </w:r>
            <w:proofErr w:type="spellEnd"/>
            <w:r w:rsidRPr="009D1FB3">
              <w:t>: il digitale per comprendere, imparare, interpretare e creare</w:t>
            </w:r>
          </w:p>
        </w:tc>
        <w:tc>
          <w:tcPr>
            <w:tcW w:w="1951" w:type="dxa"/>
          </w:tcPr>
          <w:p w:rsidR="00DB0521" w:rsidRDefault="00DB0521" w:rsidP="00145FE5">
            <w:r w:rsidRPr="006648B5">
              <w:rPr>
                <w:rFonts w:ascii="Times New Roman" w:eastAsia="Times New Roman" w:hAnsi="Times New Roman"/>
              </w:rPr>
              <w:t>“Digitalizziamoci!” n.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51" w:type="dxa"/>
          </w:tcPr>
          <w:p w:rsidR="00DB0521" w:rsidRDefault="00DB0521" w:rsidP="00145FE5">
            <w:r>
              <w:t>15</w:t>
            </w:r>
          </w:p>
        </w:tc>
        <w:tc>
          <w:tcPr>
            <w:tcW w:w="1559" w:type="dxa"/>
          </w:tcPr>
          <w:p w:rsidR="00DB0521" w:rsidRDefault="00DB0521" w:rsidP="00DB0521">
            <w:r>
              <w:t>Esperto</w:t>
            </w:r>
          </w:p>
          <w:p w:rsidR="00DB0521" w:rsidRDefault="00DB0521" w:rsidP="00DB0521">
            <w:r>
              <w:t>Tutor</w:t>
            </w:r>
          </w:p>
          <w:p w:rsidR="00DB0521" w:rsidRDefault="00DB0521" w:rsidP="00DB0521">
            <w:r>
              <w:t>Figura Aggiuntiva</w:t>
            </w:r>
          </w:p>
        </w:tc>
        <w:tc>
          <w:tcPr>
            <w:tcW w:w="3969" w:type="dxa"/>
          </w:tcPr>
          <w:p w:rsidR="00DB0521" w:rsidRDefault="00DB0521" w:rsidP="00145FE5">
            <w:r>
              <w:t xml:space="preserve">-Concetti chiave del pensiero computazionale; -L’astrazione, i concetti di: algoritmo, automazione, decomposizione, generalizzazione e </w:t>
            </w:r>
            <w:proofErr w:type="spellStart"/>
            <w:r>
              <w:t>debugging</w:t>
            </w:r>
            <w:proofErr w:type="spellEnd"/>
            <w:r>
              <w:t xml:space="preserve">;-Gli algoritmi fondamentali;-La programmazione visuale a blocchi;-Il </w:t>
            </w:r>
            <w:proofErr w:type="spellStart"/>
            <w:r>
              <w:t>coding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gaming</w:t>
            </w:r>
            <w:proofErr w:type="spellEnd"/>
            <w:r>
              <w:t xml:space="preserve">;-Utilizzo di strumenti informatici per la risoluzione di problemi reali;-La robotica educativa;-Sfide tra robot;-I principi basilari del funzionamento di un computer e di internet;-Comprensione, fruizione ed uso </w:t>
            </w:r>
            <w:r>
              <w:lastRenderedPageBreak/>
              <w:t>consapevole dei media</w:t>
            </w:r>
          </w:p>
        </w:tc>
        <w:tc>
          <w:tcPr>
            <w:tcW w:w="2410" w:type="dxa"/>
          </w:tcPr>
          <w:p w:rsidR="00DB0521" w:rsidRDefault="00DB0521" w:rsidP="00145FE5">
            <w:r>
              <w:lastRenderedPageBreak/>
              <w:t>S</w:t>
            </w:r>
            <w:r w:rsidRPr="009D1FB3">
              <w:t>cuola secondaria di primo grado.</w:t>
            </w:r>
          </w:p>
        </w:tc>
        <w:tc>
          <w:tcPr>
            <w:tcW w:w="1134" w:type="dxa"/>
          </w:tcPr>
          <w:p w:rsidR="00DB0521" w:rsidRDefault="00DB0521" w:rsidP="00145FE5">
            <w:r>
              <w:t>30</w:t>
            </w:r>
          </w:p>
        </w:tc>
      </w:tr>
      <w:tr w:rsidR="00DB0521" w:rsidTr="00DB0521">
        <w:tc>
          <w:tcPr>
            <w:tcW w:w="1784" w:type="dxa"/>
          </w:tcPr>
          <w:p w:rsidR="00DB0521" w:rsidRDefault="00DB0521" w:rsidP="00145FE5">
            <w:proofErr w:type="spellStart"/>
            <w:r w:rsidRPr="009D1FB3">
              <w:lastRenderedPageBreak/>
              <w:t>DigitiAmo</w:t>
            </w:r>
            <w:proofErr w:type="spellEnd"/>
            <w:r w:rsidRPr="009D1FB3">
              <w:t>: il digitale per comprendere, imparare, interpretare e creare</w:t>
            </w:r>
          </w:p>
        </w:tc>
        <w:tc>
          <w:tcPr>
            <w:tcW w:w="1951" w:type="dxa"/>
          </w:tcPr>
          <w:p w:rsidR="00DB0521" w:rsidRPr="006648B5" w:rsidRDefault="00DB0521" w:rsidP="009D1FB3">
            <w:pPr>
              <w:spacing w:line="355" w:lineRule="exact"/>
              <w:jc w:val="center"/>
              <w:rPr>
                <w:rFonts w:ascii="Times New Roman" w:eastAsia="Times New Roman" w:hAnsi="Times New Roman"/>
              </w:rPr>
            </w:pPr>
            <w:r w:rsidRPr="006648B5">
              <w:rPr>
                <w:rFonts w:ascii="Times New Roman" w:eastAsia="Times New Roman" w:hAnsi="Times New Roman"/>
              </w:rPr>
              <w:t>Impariamo giocando con le” nuove tecnologie”:</w:t>
            </w:r>
          </w:p>
          <w:p w:rsidR="00DB0521" w:rsidRDefault="00DB0521" w:rsidP="009D1FB3">
            <w:proofErr w:type="spellStart"/>
            <w:r w:rsidRPr="006648B5">
              <w:rPr>
                <w:rFonts w:ascii="Times New Roman" w:eastAsia="Times New Roman" w:hAnsi="Times New Roman"/>
              </w:rPr>
              <w:t>Coding</w:t>
            </w:r>
            <w:proofErr w:type="spellEnd"/>
            <w:r w:rsidRPr="006648B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648B5">
              <w:rPr>
                <w:rFonts w:ascii="Times New Roman" w:eastAsia="Times New Roman" w:hAnsi="Times New Roman"/>
              </w:rPr>
              <w:t>for</w:t>
            </w:r>
            <w:proofErr w:type="spellEnd"/>
            <w:r w:rsidRPr="006648B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648B5">
              <w:rPr>
                <w:rFonts w:ascii="Times New Roman" w:eastAsia="Times New Roman" w:hAnsi="Times New Roman"/>
              </w:rPr>
              <w:t>beginners</w:t>
            </w:r>
            <w:proofErr w:type="spellEnd"/>
          </w:p>
        </w:tc>
        <w:tc>
          <w:tcPr>
            <w:tcW w:w="1051" w:type="dxa"/>
          </w:tcPr>
          <w:p w:rsidR="00DB0521" w:rsidRDefault="00DB0521" w:rsidP="00145FE5">
            <w:r>
              <w:t>19</w:t>
            </w:r>
          </w:p>
        </w:tc>
        <w:tc>
          <w:tcPr>
            <w:tcW w:w="1559" w:type="dxa"/>
          </w:tcPr>
          <w:p w:rsidR="00DB0521" w:rsidRDefault="00DB0521" w:rsidP="00DB0521">
            <w:r>
              <w:t>Esperto</w:t>
            </w:r>
          </w:p>
          <w:p w:rsidR="00DB0521" w:rsidRDefault="00DB0521" w:rsidP="00DB0521">
            <w:r>
              <w:t>Tutor</w:t>
            </w:r>
          </w:p>
        </w:tc>
        <w:tc>
          <w:tcPr>
            <w:tcW w:w="3969" w:type="dxa"/>
          </w:tcPr>
          <w:p w:rsidR="00232B37" w:rsidRDefault="00DB0521" w:rsidP="00DB0521">
            <w:proofErr w:type="spellStart"/>
            <w:r>
              <w:t>Coding</w:t>
            </w:r>
            <w:proofErr w:type="spellEnd"/>
            <w:r>
              <w:t xml:space="preserve">  e </w:t>
            </w:r>
            <w:proofErr w:type="spellStart"/>
            <w:r>
              <w:t>coding</w:t>
            </w:r>
            <w:proofErr w:type="spellEnd"/>
            <w:r>
              <w:t xml:space="preserve"> unplugged;</w:t>
            </w:r>
          </w:p>
          <w:p w:rsidR="00DB0521" w:rsidRDefault="00DB0521" w:rsidP="00DB0521">
            <w:r>
              <w:t>Robotica Educativa;</w:t>
            </w:r>
          </w:p>
          <w:p w:rsidR="00232B37" w:rsidRDefault="00232B37" w:rsidP="00232B37">
            <w:r>
              <w:t xml:space="preserve">Progettazione e  team </w:t>
            </w:r>
            <w:proofErr w:type="spellStart"/>
            <w:r>
              <w:t>working</w:t>
            </w:r>
            <w:proofErr w:type="spellEnd"/>
            <w:r>
              <w:t>.</w:t>
            </w:r>
          </w:p>
          <w:p w:rsidR="00232B37" w:rsidRDefault="00232B37" w:rsidP="00DB0521"/>
        </w:tc>
        <w:tc>
          <w:tcPr>
            <w:tcW w:w="2410" w:type="dxa"/>
          </w:tcPr>
          <w:p w:rsidR="00DB0521" w:rsidRDefault="00DB0521" w:rsidP="00145FE5">
            <w:r>
              <w:t>Scuola primaria</w:t>
            </w:r>
          </w:p>
          <w:p w:rsidR="00DB0521" w:rsidRDefault="00DB0521" w:rsidP="00145FE5">
            <w:r>
              <w:t>Classi 1-2</w:t>
            </w:r>
          </w:p>
        </w:tc>
        <w:tc>
          <w:tcPr>
            <w:tcW w:w="1134" w:type="dxa"/>
          </w:tcPr>
          <w:p w:rsidR="00DB0521" w:rsidRDefault="00DB0521" w:rsidP="00145FE5">
            <w:r>
              <w:t>30</w:t>
            </w:r>
          </w:p>
        </w:tc>
      </w:tr>
      <w:tr w:rsidR="00DB0521" w:rsidTr="00DB0521">
        <w:tc>
          <w:tcPr>
            <w:tcW w:w="1784" w:type="dxa"/>
          </w:tcPr>
          <w:p w:rsidR="00DB0521" w:rsidRDefault="00DB0521" w:rsidP="00145FE5">
            <w:proofErr w:type="spellStart"/>
            <w:r w:rsidRPr="009D1FB3">
              <w:t>DigitiAmo</w:t>
            </w:r>
            <w:proofErr w:type="spellEnd"/>
            <w:r w:rsidRPr="009D1FB3">
              <w:t>: il digitale per comprendere, imparare, interpretare e creare</w:t>
            </w:r>
          </w:p>
        </w:tc>
        <w:tc>
          <w:tcPr>
            <w:tcW w:w="1951" w:type="dxa"/>
          </w:tcPr>
          <w:p w:rsidR="00DB0521" w:rsidRPr="006648B5" w:rsidRDefault="00DB0521" w:rsidP="009D1FB3">
            <w:pPr>
              <w:spacing w:line="355" w:lineRule="exact"/>
              <w:jc w:val="center"/>
              <w:rPr>
                <w:rFonts w:ascii="Times New Roman" w:eastAsia="Times New Roman" w:hAnsi="Times New Roman"/>
              </w:rPr>
            </w:pPr>
            <w:r w:rsidRPr="006648B5">
              <w:rPr>
                <w:rFonts w:ascii="Times New Roman" w:eastAsia="Times New Roman" w:hAnsi="Times New Roman"/>
              </w:rPr>
              <w:t>Impariamo giocando con le” nuove tecnologie”:</w:t>
            </w:r>
          </w:p>
          <w:p w:rsidR="00DB0521" w:rsidRDefault="00DB0521" w:rsidP="009D1FB3">
            <w:proofErr w:type="spellStart"/>
            <w:r w:rsidRPr="006648B5">
              <w:rPr>
                <w:rFonts w:ascii="Times New Roman" w:eastAsia="Times New Roman" w:hAnsi="Times New Roman"/>
              </w:rPr>
              <w:t>Coding</w:t>
            </w:r>
            <w:proofErr w:type="spellEnd"/>
            <w:r w:rsidRPr="006648B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648B5">
              <w:rPr>
                <w:rFonts w:ascii="Times New Roman" w:eastAsia="Times New Roman" w:hAnsi="Times New Roman"/>
              </w:rPr>
              <w:t>for</w:t>
            </w:r>
            <w:proofErr w:type="spellEnd"/>
            <w:r w:rsidRPr="006648B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648B5">
              <w:rPr>
                <w:rFonts w:ascii="Times New Roman" w:eastAsia="Times New Roman" w:hAnsi="Times New Roman"/>
              </w:rPr>
              <w:t>kids</w:t>
            </w:r>
            <w:proofErr w:type="spellEnd"/>
          </w:p>
        </w:tc>
        <w:tc>
          <w:tcPr>
            <w:tcW w:w="1051" w:type="dxa"/>
          </w:tcPr>
          <w:p w:rsidR="00DB0521" w:rsidRDefault="00DB0521" w:rsidP="00145FE5">
            <w:r>
              <w:t>19</w:t>
            </w:r>
          </w:p>
        </w:tc>
        <w:tc>
          <w:tcPr>
            <w:tcW w:w="1559" w:type="dxa"/>
          </w:tcPr>
          <w:p w:rsidR="00DB0521" w:rsidRDefault="00DB0521" w:rsidP="00DB0521">
            <w:r>
              <w:t>Esperto</w:t>
            </w:r>
          </w:p>
          <w:p w:rsidR="00DB0521" w:rsidRDefault="00DB0521" w:rsidP="00DB0521">
            <w:r>
              <w:t>Tutor</w:t>
            </w:r>
          </w:p>
        </w:tc>
        <w:tc>
          <w:tcPr>
            <w:tcW w:w="3969" w:type="dxa"/>
          </w:tcPr>
          <w:p w:rsidR="00232B37" w:rsidRDefault="00232B37" w:rsidP="00232B37">
            <w:proofErr w:type="spellStart"/>
            <w:r>
              <w:t>Coding</w:t>
            </w:r>
            <w:proofErr w:type="spellEnd"/>
            <w:r>
              <w:t xml:space="preserve">  e </w:t>
            </w:r>
            <w:proofErr w:type="spellStart"/>
            <w:r>
              <w:t>coding</w:t>
            </w:r>
            <w:proofErr w:type="spellEnd"/>
            <w:r>
              <w:t xml:space="preserve"> unplugged;</w:t>
            </w:r>
          </w:p>
          <w:p w:rsidR="00232B37" w:rsidRDefault="00232B37" w:rsidP="00232B37">
            <w:r>
              <w:t>Robotica Educativa;</w:t>
            </w:r>
          </w:p>
          <w:p w:rsidR="00232B37" w:rsidRDefault="00232B37" w:rsidP="00232B37">
            <w:r>
              <w:t xml:space="preserve">Progettazione e  team </w:t>
            </w:r>
            <w:proofErr w:type="spellStart"/>
            <w:r>
              <w:t>working</w:t>
            </w:r>
            <w:proofErr w:type="spellEnd"/>
            <w:r>
              <w:t>.</w:t>
            </w:r>
          </w:p>
          <w:p w:rsidR="00DB0521" w:rsidRDefault="00DB0521" w:rsidP="00145FE5"/>
        </w:tc>
        <w:tc>
          <w:tcPr>
            <w:tcW w:w="2410" w:type="dxa"/>
          </w:tcPr>
          <w:p w:rsidR="00DB0521" w:rsidRDefault="00DB0521" w:rsidP="00145FE5">
            <w:r>
              <w:t>Scuola primaria</w:t>
            </w:r>
          </w:p>
          <w:p w:rsidR="00DB0521" w:rsidRDefault="00DB0521" w:rsidP="00145FE5">
            <w:r>
              <w:t>Classi 3-4</w:t>
            </w:r>
          </w:p>
        </w:tc>
        <w:tc>
          <w:tcPr>
            <w:tcW w:w="1134" w:type="dxa"/>
          </w:tcPr>
          <w:p w:rsidR="00DB0521" w:rsidRDefault="00DB0521" w:rsidP="00145FE5">
            <w:r>
              <w:t>30</w:t>
            </w:r>
          </w:p>
        </w:tc>
      </w:tr>
      <w:tr w:rsidR="00DB0521" w:rsidTr="00DB0521">
        <w:tc>
          <w:tcPr>
            <w:tcW w:w="1784" w:type="dxa"/>
          </w:tcPr>
          <w:p w:rsidR="00DB0521" w:rsidRDefault="00DB0521" w:rsidP="00145FE5">
            <w:proofErr w:type="spellStart"/>
            <w:r w:rsidRPr="009D1FB3">
              <w:t>DigitiAmo</w:t>
            </w:r>
            <w:proofErr w:type="spellEnd"/>
            <w:r w:rsidRPr="009D1FB3">
              <w:t>: il digitale per comprendere, imparare, interpretare e creare</w:t>
            </w:r>
          </w:p>
        </w:tc>
        <w:tc>
          <w:tcPr>
            <w:tcW w:w="1951" w:type="dxa"/>
          </w:tcPr>
          <w:p w:rsidR="00DB0521" w:rsidRDefault="00DB0521" w:rsidP="00145FE5">
            <w:proofErr w:type="spellStart"/>
            <w:r w:rsidRPr="006648B5">
              <w:rPr>
                <w:rFonts w:ascii="Times New Roman" w:eastAsia="Times New Roman" w:hAnsi="Times New Roman"/>
              </w:rPr>
              <w:t>Password=digitale</w:t>
            </w:r>
            <w:proofErr w:type="spellEnd"/>
          </w:p>
        </w:tc>
        <w:tc>
          <w:tcPr>
            <w:tcW w:w="1051" w:type="dxa"/>
          </w:tcPr>
          <w:p w:rsidR="00DB0521" w:rsidRDefault="00DB0521" w:rsidP="00145FE5">
            <w:r>
              <w:t>19</w:t>
            </w:r>
          </w:p>
        </w:tc>
        <w:tc>
          <w:tcPr>
            <w:tcW w:w="1559" w:type="dxa"/>
          </w:tcPr>
          <w:p w:rsidR="00DB0521" w:rsidRDefault="00DB0521" w:rsidP="00DB0521">
            <w:r>
              <w:t>Esperto</w:t>
            </w:r>
          </w:p>
          <w:p w:rsidR="00DB0521" w:rsidRDefault="00DB0521" w:rsidP="00DB0521">
            <w:r>
              <w:t>Tutor</w:t>
            </w:r>
          </w:p>
        </w:tc>
        <w:tc>
          <w:tcPr>
            <w:tcW w:w="3969" w:type="dxa"/>
          </w:tcPr>
          <w:p w:rsidR="002D019B" w:rsidRDefault="002D019B" w:rsidP="002D019B">
            <w:r>
              <w:t>Educazione ai media;</w:t>
            </w:r>
          </w:p>
          <w:p w:rsidR="002D019B" w:rsidRDefault="002D019B" w:rsidP="002D019B">
            <w:r>
              <w:t>Lettura, scrittura e produzione in ambienti digitali;</w:t>
            </w:r>
          </w:p>
          <w:p w:rsidR="002D019B" w:rsidRDefault="002D019B" w:rsidP="002D019B">
            <w:r>
              <w:t>Cultura digitale e pensiero computazionale.</w:t>
            </w:r>
          </w:p>
          <w:p w:rsidR="002D019B" w:rsidRDefault="002D019B" w:rsidP="002D019B"/>
          <w:p w:rsidR="00DB0521" w:rsidRDefault="00DB0521" w:rsidP="002D019B"/>
        </w:tc>
        <w:tc>
          <w:tcPr>
            <w:tcW w:w="2410" w:type="dxa"/>
          </w:tcPr>
          <w:p w:rsidR="00DB0521" w:rsidRDefault="00DB0521" w:rsidP="00145FE5">
            <w:r w:rsidRPr="009D1FB3">
              <w:t>scuola secondaria di primo grado.</w:t>
            </w:r>
          </w:p>
        </w:tc>
        <w:tc>
          <w:tcPr>
            <w:tcW w:w="1134" w:type="dxa"/>
          </w:tcPr>
          <w:p w:rsidR="00DB0521" w:rsidRDefault="00DB0521" w:rsidP="00145FE5">
            <w:r>
              <w:t>30</w:t>
            </w:r>
          </w:p>
        </w:tc>
      </w:tr>
    </w:tbl>
    <w:p w:rsidR="009D1FB3" w:rsidRDefault="009D1FB3"/>
    <w:sectPr w:rsidR="009D1FB3" w:rsidSect="009D1FB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D1FB3"/>
    <w:rsid w:val="00232B37"/>
    <w:rsid w:val="00242530"/>
    <w:rsid w:val="002D019B"/>
    <w:rsid w:val="002D30E6"/>
    <w:rsid w:val="009D1FB3"/>
    <w:rsid w:val="00CB151B"/>
    <w:rsid w:val="00DB0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FB3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4</cp:revision>
  <dcterms:created xsi:type="dcterms:W3CDTF">2019-02-27T14:19:00Z</dcterms:created>
  <dcterms:modified xsi:type="dcterms:W3CDTF">2019-02-27T14:45:00Z</dcterms:modified>
</cp:coreProperties>
</file>